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37A8" w:rsidRDefault="005037A8" w:rsidP="00B9584D">
      <w:pPr>
        <w:ind w:left="284" w:right="231"/>
        <w:jc w:val="center"/>
        <w:rPr>
          <w:b/>
          <w:color w:val="000000" w:themeColor="text1"/>
          <w:sz w:val="40"/>
          <w:szCs w:val="40"/>
          <w:lang w:val="en-AU"/>
        </w:rPr>
      </w:pPr>
      <w:r>
        <w:rPr>
          <w:b/>
          <w:color w:val="000000" w:themeColor="text1"/>
          <w:sz w:val="40"/>
          <w:szCs w:val="40"/>
          <w:lang w:val="en-AU"/>
        </w:rPr>
        <w:t>Consultation Report</w:t>
      </w:r>
    </w:p>
    <w:p w:rsidR="007A446A" w:rsidRPr="005037A8" w:rsidRDefault="00200EE3" w:rsidP="00B9584D">
      <w:pPr>
        <w:ind w:left="284" w:right="231"/>
        <w:jc w:val="center"/>
        <w:rPr>
          <w:b/>
          <w:color w:val="000000" w:themeColor="text1"/>
          <w:sz w:val="28"/>
          <w:szCs w:val="28"/>
          <w:lang w:val="en-AU"/>
        </w:rPr>
      </w:pPr>
      <w:r w:rsidRPr="005037A8">
        <w:rPr>
          <w:b/>
          <w:color w:val="000000" w:themeColor="text1"/>
          <w:sz w:val="28"/>
          <w:szCs w:val="28"/>
          <w:lang w:val="en-AU"/>
        </w:rPr>
        <w:t xml:space="preserve">Gungahlin Community Council meeting </w:t>
      </w:r>
      <w:r w:rsidR="005037A8">
        <w:rPr>
          <w:b/>
          <w:color w:val="000000" w:themeColor="text1"/>
          <w:sz w:val="28"/>
          <w:szCs w:val="28"/>
          <w:lang w:val="en-AU"/>
        </w:rPr>
        <w:t xml:space="preserve">- </w:t>
      </w:r>
      <w:r w:rsidR="007A446A" w:rsidRPr="005037A8">
        <w:rPr>
          <w:b/>
          <w:color w:val="000000" w:themeColor="text1"/>
          <w:sz w:val="28"/>
          <w:szCs w:val="28"/>
          <w:lang w:val="en-AU"/>
        </w:rPr>
        <w:t>11 April 2018</w:t>
      </w:r>
    </w:p>
    <w:p w:rsidR="006E3F0E" w:rsidRDefault="006E3F0E" w:rsidP="00B9584D">
      <w:pPr>
        <w:ind w:left="284" w:right="231"/>
        <w:rPr>
          <w:color w:val="000000" w:themeColor="text1"/>
          <w:sz w:val="22"/>
          <w:szCs w:val="22"/>
          <w:lang w:val="en-AU"/>
        </w:rPr>
      </w:pPr>
    </w:p>
    <w:p w:rsidR="007A446A" w:rsidRDefault="007A446A" w:rsidP="00B9584D">
      <w:pPr>
        <w:ind w:left="284" w:right="231"/>
        <w:rPr>
          <w:color w:val="000000" w:themeColor="text1"/>
          <w:sz w:val="22"/>
          <w:szCs w:val="22"/>
          <w:lang w:val="en-AU"/>
        </w:rPr>
      </w:pPr>
      <w:r>
        <w:rPr>
          <w:color w:val="000000" w:themeColor="text1"/>
          <w:sz w:val="22"/>
          <w:szCs w:val="22"/>
          <w:lang w:val="en-AU"/>
        </w:rPr>
        <w:t xml:space="preserve">Representatives of the </w:t>
      </w:r>
      <w:proofErr w:type="spellStart"/>
      <w:r>
        <w:rPr>
          <w:color w:val="000000" w:themeColor="text1"/>
          <w:sz w:val="22"/>
          <w:szCs w:val="22"/>
          <w:lang w:val="en-AU"/>
        </w:rPr>
        <w:t>re:imagine</w:t>
      </w:r>
      <w:proofErr w:type="spellEnd"/>
      <w:r>
        <w:rPr>
          <w:color w:val="000000" w:themeColor="text1"/>
          <w:sz w:val="22"/>
          <w:szCs w:val="22"/>
          <w:lang w:val="en-AU"/>
        </w:rPr>
        <w:t xml:space="preserve"> project team gave a presentation and took questions at the Gungahlin Community Council Meeting on 11 April 2018. Helen Leayr presented on the Community consultation program, Harry Konstantinou provide information on the Gold Creek Country Club and plans for changing the golf course; both answered questions.</w:t>
      </w:r>
    </w:p>
    <w:p w:rsidR="00A84938" w:rsidRDefault="00A84938" w:rsidP="00B9584D">
      <w:pPr>
        <w:ind w:left="284" w:right="231"/>
        <w:rPr>
          <w:color w:val="000000" w:themeColor="text1"/>
          <w:sz w:val="22"/>
          <w:szCs w:val="22"/>
          <w:lang w:val="en-AU"/>
        </w:rPr>
      </w:pPr>
    </w:p>
    <w:p w:rsidR="00A84938" w:rsidRPr="00187717" w:rsidRDefault="00A84938" w:rsidP="00B9584D">
      <w:pPr>
        <w:ind w:left="284" w:right="231"/>
        <w:rPr>
          <w:b/>
          <w:color w:val="000000" w:themeColor="text1"/>
          <w:sz w:val="22"/>
          <w:szCs w:val="22"/>
          <w:lang w:val="en-AU"/>
        </w:rPr>
      </w:pPr>
      <w:r w:rsidRPr="00187717">
        <w:rPr>
          <w:b/>
          <w:color w:val="000000" w:themeColor="text1"/>
          <w:sz w:val="22"/>
          <w:szCs w:val="22"/>
          <w:lang w:val="en-AU"/>
        </w:rPr>
        <w:t>Key feedback received:</w:t>
      </w:r>
    </w:p>
    <w:p w:rsidR="00A84938" w:rsidRPr="00187717" w:rsidRDefault="00A84938" w:rsidP="00B9584D">
      <w:pPr>
        <w:ind w:left="284" w:right="231"/>
        <w:rPr>
          <w:b/>
          <w:color w:val="000000" w:themeColor="text1"/>
          <w:sz w:val="22"/>
          <w:szCs w:val="22"/>
          <w:lang w:val="en-AU"/>
        </w:rPr>
      </w:pPr>
    </w:p>
    <w:p w:rsidR="00A84938" w:rsidRPr="00187717" w:rsidRDefault="00A84938" w:rsidP="00A84938">
      <w:pPr>
        <w:pStyle w:val="ListParagraph"/>
        <w:numPr>
          <w:ilvl w:val="0"/>
          <w:numId w:val="7"/>
        </w:numPr>
        <w:ind w:right="231"/>
        <w:rPr>
          <w:b/>
          <w:color w:val="000000" w:themeColor="text1"/>
          <w:sz w:val="22"/>
          <w:szCs w:val="22"/>
          <w:lang w:val="en-AU"/>
        </w:rPr>
      </w:pPr>
      <w:r w:rsidRPr="00187717">
        <w:rPr>
          <w:b/>
          <w:color w:val="000000" w:themeColor="text1"/>
          <w:sz w:val="22"/>
          <w:szCs w:val="22"/>
          <w:lang w:val="en-AU"/>
        </w:rPr>
        <w:t xml:space="preserve">Community preference </w:t>
      </w:r>
      <w:r w:rsidR="00187717">
        <w:rPr>
          <w:b/>
          <w:color w:val="000000" w:themeColor="text1"/>
          <w:sz w:val="22"/>
          <w:szCs w:val="22"/>
          <w:lang w:val="en-AU"/>
        </w:rPr>
        <w:t xml:space="preserve">is </w:t>
      </w:r>
      <w:r w:rsidRPr="00187717">
        <w:rPr>
          <w:b/>
          <w:color w:val="000000" w:themeColor="text1"/>
          <w:sz w:val="22"/>
          <w:szCs w:val="22"/>
          <w:lang w:val="en-AU"/>
        </w:rPr>
        <w:t>for keeping 18 holes on the golf course</w:t>
      </w:r>
    </w:p>
    <w:p w:rsidR="00A84938" w:rsidRPr="00187717" w:rsidRDefault="00187717" w:rsidP="00A84938">
      <w:pPr>
        <w:pStyle w:val="ListParagraph"/>
        <w:numPr>
          <w:ilvl w:val="0"/>
          <w:numId w:val="7"/>
        </w:numPr>
        <w:ind w:right="231"/>
        <w:rPr>
          <w:b/>
          <w:color w:val="000000" w:themeColor="text1"/>
          <w:sz w:val="22"/>
          <w:szCs w:val="22"/>
          <w:lang w:val="en-AU"/>
        </w:rPr>
      </w:pPr>
      <w:r>
        <w:rPr>
          <w:b/>
          <w:color w:val="000000" w:themeColor="text1"/>
          <w:sz w:val="22"/>
          <w:szCs w:val="22"/>
          <w:lang w:val="en-AU"/>
        </w:rPr>
        <w:t>There is c</w:t>
      </w:r>
      <w:r w:rsidR="00A84938" w:rsidRPr="00187717">
        <w:rPr>
          <w:b/>
          <w:color w:val="000000" w:themeColor="text1"/>
          <w:sz w:val="22"/>
          <w:szCs w:val="22"/>
          <w:lang w:val="en-AU"/>
        </w:rPr>
        <w:t xml:space="preserve">ommunity concern around lack of consultation about possible changes from 18 </w:t>
      </w:r>
      <w:r w:rsidR="006F539B" w:rsidRPr="00187717">
        <w:rPr>
          <w:b/>
          <w:color w:val="000000" w:themeColor="text1"/>
          <w:sz w:val="22"/>
          <w:szCs w:val="22"/>
          <w:lang w:val="en-AU"/>
        </w:rPr>
        <w:t>to</w:t>
      </w:r>
      <w:r w:rsidR="00A84938" w:rsidRPr="00187717">
        <w:rPr>
          <w:b/>
          <w:color w:val="000000" w:themeColor="text1"/>
          <w:sz w:val="22"/>
          <w:szCs w:val="22"/>
          <w:lang w:val="en-AU"/>
        </w:rPr>
        <w:t xml:space="preserve"> 9</w:t>
      </w:r>
      <w:r w:rsidR="006F539B" w:rsidRPr="00187717">
        <w:rPr>
          <w:b/>
          <w:color w:val="000000" w:themeColor="text1"/>
          <w:sz w:val="22"/>
          <w:szCs w:val="22"/>
          <w:lang w:val="en-AU"/>
        </w:rPr>
        <w:t>-</w:t>
      </w:r>
      <w:r w:rsidR="00A84938" w:rsidRPr="00187717">
        <w:rPr>
          <w:b/>
          <w:color w:val="000000" w:themeColor="text1"/>
          <w:sz w:val="22"/>
          <w:szCs w:val="22"/>
          <w:lang w:val="en-AU"/>
        </w:rPr>
        <w:t>hole golf course.</w:t>
      </w:r>
    </w:p>
    <w:p w:rsidR="00A84938" w:rsidRPr="00187717" w:rsidRDefault="00A84938" w:rsidP="00A84938">
      <w:pPr>
        <w:pStyle w:val="ListParagraph"/>
        <w:numPr>
          <w:ilvl w:val="0"/>
          <w:numId w:val="7"/>
        </w:numPr>
        <w:ind w:right="231"/>
        <w:rPr>
          <w:b/>
          <w:color w:val="000000" w:themeColor="text1"/>
          <w:sz w:val="22"/>
          <w:szCs w:val="22"/>
          <w:lang w:val="en-AU"/>
        </w:rPr>
      </w:pPr>
      <w:r w:rsidRPr="00187717">
        <w:rPr>
          <w:b/>
          <w:color w:val="000000" w:themeColor="text1"/>
          <w:sz w:val="22"/>
          <w:szCs w:val="22"/>
          <w:lang w:val="en-AU"/>
        </w:rPr>
        <w:t xml:space="preserve">Community </w:t>
      </w:r>
      <w:r w:rsidR="00187717">
        <w:rPr>
          <w:b/>
          <w:color w:val="000000" w:themeColor="text1"/>
          <w:sz w:val="22"/>
          <w:szCs w:val="22"/>
          <w:lang w:val="en-AU"/>
        </w:rPr>
        <w:t>opposed</w:t>
      </w:r>
      <w:r w:rsidRPr="00187717">
        <w:rPr>
          <w:b/>
          <w:color w:val="000000" w:themeColor="text1"/>
          <w:sz w:val="22"/>
          <w:szCs w:val="22"/>
          <w:lang w:val="en-AU"/>
        </w:rPr>
        <w:t xml:space="preserve"> to </w:t>
      </w:r>
      <w:r w:rsidR="00A02DFF" w:rsidRPr="00187717">
        <w:rPr>
          <w:b/>
          <w:color w:val="000000" w:themeColor="text1"/>
          <w:sz w:val="22"/>
          <w:szCs w:val="22"/>
          <w:lang w:val="en-AU"/>
        </w:rPr>
        <w:t>los</w:t>
      </w:r>
      <w:r w:rsidR="00A02DFF">
        <w:rPr>
          <w:b/>
          <w:color w:val="000000" w:themeColor="text1"/>
          <w:sz w:val="22"/>
          <w:szCs w:val="22"/>
          <w:lang w:val="en-AU"/>
        </w:rPr>
        <w:t>s</w:t>
      </w:r>
      <w:r w:rsidR="00A02DFF" w:rsidRPr="00187717">
        <w:rPr>
          <w:b/>
          <w:color w:val="000000" w:themeColor="text1"/>
          <w:sz w:val="22"/>
          <w:szCs w:val="22"/>
          <w:lang w:val="en-AU"/>
        </w:rPr>
        <w:t xml:space="preserve"> </w:t>
      </w:r>
      <w:r w:rsidRPr="00187717">
        <w:rPr>
          <w:b/>
          <w:color w:val="000000" w:themeColor="text1"/>
          <w:sz w:val="22"/>
          <w:szCs w:val="22"/>
          <w:lang w:val="en-AU"/>
        </w:rPr>
        <w:t>of green open space.</w:t>
      </w:r>
    </w:p>
    <w:p w:rsidR="00A84938" w:rsidRPr="00187717" w:rsidRDefault="005037A8" w:rsidP="00A84938">
      <w:pPr>
        <w:pStyle w:val="ListParagraph"/>
        <w:numPr>
          <w:ilvl w:val="0"/>
          <w:numId w:val="7"/>
        </w:numPr>
        <w:ind w:right="231"/>
        <w:rPr>
          <w:b/>
          <w:color w:val="000000" w:themeColor="text1"/>
          <w:sz w:val="22"/>
          <w:szCs w:val="22"/>
          <w:lang w:val="en-AU"/>
        </w:rPr>
      </w:pPr>
      <w:r>
        <w:rPr>
          <w:b/>
          <w:color w:val="000000" w:themeColor="text1"/>
          <w:sz w:val="22"/>
          <w:szCs w:val="22"/>
          <w:lang w:val="en-AU"/>
        </w:rPr>
        <w:t xml:space="preserve">The </w:t>
      </w:r>
      <w:r w:rsidR="00187717">
        <w:rPr>
          <w:b/>
          <w:color w:val="000000" w:themeColor="text1"/>
          <w:sz w:val="22"/>
          <w:szCs w:val="22"/>
          <w:lang w:val="en-AU"/>
        </w:rPr>
        <w:t>c</w:t>
      </w:r>
      <w:r w:rsidR="00A84938" w:rsidRPr="00187717">
        <w:rPr>
          <w:b/>
          <w:color w:val="000000" w:themeColor="text1"/>
          <w:sz w:val="22"/>
          <w:szCs w:val="22"/>
          <w:lang w:val="en-AU"/>
        </w:rPr>
        <w:t xml:space="preserve">ommunity does not trust the consultation process or the plans of </w:t>
      </w:r>
      <w:r w:rsidR="006F46B0" w:rsidRPr="00187717">
        <w:rPr>
          <w:b/>
          <w:color w:val="000000" w:themeColor="text1"/>
          <w:sz w:val="22"/>
          <w:szCs w:val="22"/>
          <w:lang w:val="en-AU"/>
        </w:rPr>
        <w:t>the golf</w:t>
      </w:r>
      <w:r w:rsidR="00A84938" w:rsidRPr="00187717">
        <w:rPr>
          <w:b/>
          <w:color w:val="000000" w:themeColor="text1"/>
          <w:sz w:val="22"/>
          <w:szCs w:val="22"/>
          <w:lang w:val="en-AU"/>
        </w:rPr>
        <w:t xml:space="preserve"> </w:t>
      </w:r>
      <w:r w:rsidR="00187717">
        <w:rPr>
          <w:b/>
          <w:color w:val="000000" w:themeColor="text1"/>
          <w:sz w:val="22"/>
          <w:szCs w:val="22"/>
          <w:lang w:val="en-AU"/>
        </w:rPr>
        <w:t>course</w:t>
      </w:r>
      <w:r w:rsidR="00A84938" w:rsidRPr="00187717">
        <w:rPr>
          <w:b/>
          <w:color w:val="000000" w:themeColor="text1"/>
          <w:sz w:val="22"/>
          <w:szCs w:val="22"/>
          <w:lang w:val="en-AU"/>
        </w:rPr>
        <w:t xml:space="preserve"> owners.</w:t>
      </w:r>
    </w:p>
    <w:p w:rsidR="00E67C96" w:rsidRPr="00187717" w:rsidRDefault="006F539B" w:rsidP="00A84938">
      <w:pPr>
        <w:pStyle w:val="ListParagraph"/>
        <w:numPr>
          <w:ilvl w:val="0"/>
          <w:numId w:val="7"/>
        </w:numPr>
        <w:ind w:right="231"/>
        <w:rPr>
          <w:b/>
          <w:color w:val="000000" w:themeColor="text1"/>
          <w:sz w:val="22"/>
          <w:szCs w:val="22"/>
          <w:lang w:val="en-AU"/>
        </w:rPr>
      </w:pPr>
      <w:r w:rsidRPr="00187717">
        <w:rPr>
          <w:b/>
          <w:color w:val="000000" w:themeColor="text1"/>
          <w:sz w:val="22"/>
          <w:szCs w:val="22"/>
          <w:lang w:val="en-AU"/>
        </w:rPr>
        <w:t>M</w:t>
      </w:r>
      <w:r w:rsidR="00E67C96" w:rsidRPr="00187717">
        <w:rPr>
          <w:b/>
          <w:color w:val="000000" w:themeColor="text1"/>
          <w:sz w:val="22"/>
          <w:szCs w:val="22"/>
          <w:lang w:val="en-AU"/>
        </w:rPr>
        <w:t xml:space="preserve">ore information </w:t>
      </w:r>
      <w:r w:rsidRPr="00187717">
        <w:rPr>
          <w:b/>
          <w:color w:val="000000" w:themeColor="text1"/>
          <w:sz w:val="22"/>
          <w:szCs w:val="22"/>
          <w:lang w:val="en-AU"/>
        </w:rPr>
        <w:t xml:space="preserve">is required </w:t>
      </w:r>
      <w:r w:rsidR="00E67C96" w:rsidRPr="00187717">
        <w:rPr>
          <w:b/>
          <w:color w:val="000000" w:themeColor="text1"/>
          <w:sz w:val="22"/>
          <w:szCs w:val="22"/>
          <w:lang w:val="en-AU"/>
        </w:rPr>
        <w:t>on the</w:t>
      </w:r>
      <w:r w:rsidR="00187717" w:rsidRPr="00187717">
        <w:rPr>
          <w:b/>
          <w:color w:val="000000" w:themeColor="text1"/>
          <w:sz w:val="22"/>
          <w:szCs w:val="22"/>
          <w:lang w:val="en-AU"/>
        </w:rPr>
        <w:t xml:space="preserve"> parameters of the</w:t>
      </w:r>
      <w:r w:rsidR="00E67C96" w:rsidRPr="00187717">
        <w:rPr>
          <w:b/>
          <w:color w:val="000000" w:themeColor="text1"/>
          <w:sz w:val="22"/>
          <w:szCs w:val="22"/>
          <w:lang w:val="en-AU"/>
        </w:rPr>
        <w:t xml:space="preserve"> </w:t>
      </w:r>
      <w:r w:rsidR="00187717" w:rsidRPr="00187717">
        <w:rPr>
          <w:b/>
          <w:color w:val="000000" w:themeColor="text1"/>
          <w:sz w:val="22"/>
          <w:szCs w:val="22"/>
          <w:lang w:val="en-AU"/>
        </w:rPr>
        <w:t>consultation process, in particular</w:t>
      </w:r>
      <w:r w:rsidR="00187717">
        <w:rPr>
          <w:b/>
          <w:color w:val="000000" w:themeColor="text1"/>
          <w:sz w:val="22"/>
          <w:szCs w:val="22"/>
          <w:lang w:val="en-AU"/>
        </w:rPr>
        <w:t>,</w:t>
      </w:r>
      <w:r w:rsidR="00187717" w:rsidRPr="00187717">
        <w:rPr>
          <w:b/>
          <w:color w:val="000000" w:themeColor="text1"/>
          <w:sz w:val="22"/>
          <w:szCs w:val="22"/>
          <w:lang w:val="en-AU"/>
        </w:rPr>
        <w:t xml:space="preserve"> the role and reporting of the </w:t>
      </w:r>
      <w:r w:rsidR="00E67C96" w:rsidRPr="00187717">
        <w:rPr>
          <w:b/>
          <w:color w:val="000000" w:themeColor="text1"/>
          <w:sz w:val="22"/>
          <w:szCs w:val="22"/>
          <w:lang w:val="en-AU"/>
        </w:rPr>
        <w:t xml:space="preserve">People’s Panel. </w:t>
      </w:r>
    </w:p>
    <w:p w:rsidR="007A446A" w:rsidRDefault="007A446A" w:rsidP="00B9584D">
      <w:pPr>
        <w:ind w:left="284" w:right="231"/>
        <w:rPr>
          <w:color w:val="000000" w:themeColor="text1"/>
          <w:sz w:val="22"/>
          <w:szCs w:val="22"/>
          <w:lang w:val="en-AU"/>
        </w:rPr>
      </w:pPr>
    </w:p>
    <w:p w:rsidR="007A446A" w:rsidRDefault="007A446A" w:rsidP="00B9584D">
      <w:pPr>
        <w:ind w:left="284" w:right="231"/>
        <w:rPr>
          <w:color w:val="000000" w:themeColor="text1"/>
          <w:sz w:val="22"/>
          <w:szCs w:val="22"/>
          <w:lang w:val="en-AU"/>
        </w:rPr>
      </w:pPr>
      <w:r>
        <w:rPr>
          <w:color w:val="000000" w:themeColor="text1"/>
          <w:sz w:val="22"/>
          <w:szCs w:val="22"/>
          <w:lang w:val="en-AU"/>
        </w:rPr>
        <w:t>Feedback and questions from the community included:</w:t>
      </w:r>
    </w:p>
    <w:p w:rsidR="0013076F" w:rsidRDefault="0013076F" w:rsidP="00B9584D">
      <w:pPr>
        <w:ind w:left="284" w:right="231"/>
        <w:rPr>
          <w:b/>
          <w:color w:val="000000" w:themeColor="text1"/>
          <w:sz w:val="22"/>
          <w:szCs w:val="22"/>
          <w:lang w:val="en-AU"/>
        </w:rPr>
      </w:pPr>
    </w:p>
    <w:p w:rsidR="00A02DFF" w:rsidRDefault="007A446A"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Concern </w:t>
      </w:r>
      <w:r w:rsidR="00A02DFF">
        <w:rPr>
          <w:color w:val="000000" w:themeColor="text1"/>
          <w:sz w:val="22"/>
          <w:szCs w:val="22"/>
          <w:lang w:val="en-AU"/>
        </w:rPr>
        <w:t xml:space="preserve">was raised </w:t>
      </w:r>
      <w:r>
        <w:rPr>
          <w:color w:val="000000" w:themeColor="text1"/>
          <w:sz w:val="22"/>
          <w:szCs w:val="22"/>
          <w:lang w:val="en-AU"/>
        </w:rPr>
        <w:t>over the removal of 9 holes of the golf course without consultation with golf club members or the community.</w:t>
      </w:r>
    </w:p>
    <w:p w:rsidR="007A446A" w:rsidRDefault="00A02DFF"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 xml:space="preserve">Comment: </w:t>
      </w:r>
      <w:r w:rsidR="00B10AB3">
        <w:rPr>
          <w:color w:val="000000" w:themeColor="text1"/>
          <w:sz w:val="22"/>
          <w:szCs w:val="22"/>
          <w:lang w:val="en-AU"/>
        </w:rPr>
        <w:t xml:space="preserve">The </w:t>
      </w:r>
      <w:r>
        <w:rPr>
          <w:color w:val="000000" w:themeColor="text1"/>
          <w:sz w:val="22"/>
          <w:szCs w:val="22"/>
          <w:lang w:val="en-AU"/>
        </w:rPr>
        <w:t xml:space="preserve">announcement made on 6 April 2018 </w:t>
      </w:r>
      <w:r w:rsidR="00B10AB3">
        <w:rPr>
          <w:color w:val="000000" w:themeColor="text1"/>
          <w:sz w:val="22"/>
          <w:szCs w:val="22"/>
          <w:lang w:val="en-AU"/>
        </w:rPr>
        <w:t>referred to</w:t>
      </w:r>
      <w:r>
        <w:rPr>
          <w:color w:val="000000" w:themeColor="text1"/>
          <w:sz w:val="22"/>
          <w:szCs w:val="22"/>
          <w:lang w:val="en-AU"/>
        </w:rPr>
        <w:t xml:space="preserve"> a compact 18-hole golf course (one which uses less land than the current), or possibly even a 9 or 12 hole course.  These options will be explored.</w:t>
      </w:r>
    </w:p>
    <w:p w:rsidR="00A02DFF" w:rsidRDefault="006F539B"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Do </w:t>
      </w:r>
      <w:r w:rsidR="007A446A">
        <w:rPr>
          <w:color w:val="000000" w:themeColor="text1"/>
          <w:sz w:val="22"/>
          <w:szCs w:val="22"/>
          <w:lang w:val="en-AU"/>
        </w:rPr>
        <w:t xml:space="preserve">you intend to ask the government to rezone the area from </w:t>
      </w:r>
      <w:r w:rsidR="00A02DFF">
        <w:rPr>
          <w:color w:val="000000" w:themeColor="text1"/>
          <w:sz w:val="22"/>
          <w:szCs w:val="22"/>
          <w:lang w:val="en-AU"/>
        </w:rPr>
        <w:t xml:space="preserve">its current zoning to </w:t>
      </w:r>
      <w:r w:rsidR="007A446A">
        <w:rPr>
          <w:color w:val="000000" w:themeColor="text1"/>
          <w:sz w:val="22"/>
          <w:szCs w:val="22"/>
          <w:lang w:val="en-AU"/>
        </w:rPr>
        <w:t xml:space="preserve">residential </w:t>
      </w:r>
      <w:r w:rsidR="00A02DFF">
        <w:rPr>
          <w:color w:val="000000" w:themeColor="text1"/>
          <w:sz w:val="22"/>
          <w:szCs w:val="22"/>
          <w:lang w:val="en-AU"/>
        </w:rPr>
        <w:t xml:space="preserve">or </w:t>
      </w:r>
      <w:r w:rsidR="007A446A">
        <w:rPr>
          <w:color w:val="000000" w:themeColor="text1"/>
          <w:sz w:val="22"/>
          <w:szCs w:val="22"/>
          <w:lang w:val="en-AU"/>
        </w:rPr>
        <w:t xml:space="preserve">commercial?  </w:t>
      </w:r>
    </w:p>
    <w:p w:rsidR="007A446A" w:rsidRDefault="006F539B"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 xml:space="preserve">Response: </w:t>
      </w:r>
      <w:r w:rsidR="005037A8">
        <w:rPr>
          <w:color w:val="000000" w:themeColor="text1"/>
          <w:sz w:val="22"/>
          <w:szCs w:val="22"/>
          <w:lang w:val="en-AU"/>
        </w:rPr>
        <w:t>U</w:t>
      </w:r>
      <w:r w:rsidR="007A446A">
        <w:rPr>
          <w:color w:val="000000" w:themeColor="text1"/>
          <w:sz w:val="22"/>
          <w:szCs w:val="22"/>
          <w:lang w:val="en-AU"/>
        </w:rPr>
        <w:t>ntil the community consultation process is completed, and there is some idea of what the community would like to see on the space</w:t>
      </w:r>
      <w:r>
        <w:rPr>
          <w:color w:val="000000" w:themeColor="text1"/>
          <w:sz w:val="22"/>
          <w:szCs w:val="22"/>
          <w:lang w:val="en-AU"/>
        </w:rPr>
        <w:t>,</w:t>
      </w:r>
      <w:r w:rsidR="007A446A">
        <w:rPr>
          <w:color w:val="000000" w:themeColor="text1"/>
          <w:sz w:val="22"/>
          <w:szCs w:val="22"/>
          <w:lang w:val="en-AU"/>
        </w:rPr>
        <w:t xml:space="preserve"> we can’t answer that questions.</w:t>
      </w:r>
    </w:p>
    <w:p w:rsidR="00A02DFF" w:rsidRDefault="00A02DFF"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A question was asked about the </w:t>
      </w:r>
      <w:r w:rsidR="007A446A">
        <w:rPr>
          <w:color w:val="000000" w:themeColor="text1"/>
          <w:sz w:val="22"/>
          <w:szCs w:val="22"/>
          <w:lang w:val="en-AU"/>
        </w:rPr>
        <w:t xml:space="preserve">reference to baby boomers on the ABC radio earlier that day </w:t>
      </w:r>
      <w:r>
        <w:rPr>
          <w:color w:val="000000" w:themeColor="text1"/>
          <w:sz w:val="22"/>
          <w:szCs w:val="22"/>
          <w:lang w:val="en-AU"/>
        </w:rPr>
        <w:t xml:space="preserve">and how it </w:t>
      </w:r>
      <w:r w:rsidR="007A446A">
        <w:rPr>
          <w:color w:val="000000" w:themeColor="text1"/>
          <w:sz w:val="22"/>
          <w:szCs w:val="22"/>
          <w:lang w:val="en-AU"/>
        </w:rPr>
        <w:t xml:space="preserve">was inappropriate.  </w:t>
      </w:r>
    </w:p>
    <w:p w:rsidR="007A446A" w:rsidRDefault="007A446A"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 xml:space="preserve">Response:  Representatives of the reimagine Project Team were unable to speak on the ABC radio </w:t>
      </w:r>
      <w:r w:rsidR="006F539B">
        <w:rPr>
          <w:color w:val="000000" w:themeColor="text1"/>
          <w:sz w:val="22"/>
          <w:szCs w:val="22"/>
          <w:lang w:val="en-AU"/>
        </w:rPr>
        <w:t>this</w:t>
      </w:r>
      <w:r>
        <w:rPr>
          <w:color w:val="000000" w:themeColor="text1"/>
          <w:sz w:val="22"/>
          <w:szCs w:val="22"/>
          <w:lang w:val="en-AU"/>
        </w:rPr>
        <w:t xml:space="preserve"> morning, so the ABC Radio interviewed </w:t>
      </w:r>
      <w:r w:rsidR="003543ED">
        <w:rPr>
          <w:color w:val="000000" w:themeColor="text1"/>
          <w:sz w:val="22"/>
          <w:szCs w:val="22"/>
          <w:lang w:val="en-AU"/>
        </w:rPr>
        <w:t>Belinda Moore, from Strategic Membership Solutions</w:t>
      </w:r>
      <w:r w:rsidR="007E16A7">
        <w:rPr>
          <w:color w:val="000000" w:themeColor="text1"/>
          <w:sz w:val="22"/>
          <w:szCs w:val="22"/>
          <w:lang w:val="en-AU"/>
        </w:rPr>
        <w:t>.  The Gold Creek Country Club does not know this person, or the business</w:t>
      </w:r>
      <w:r w:rsidR="00C734F7">
        <w:rPr>
          <w:color w:val="000000" w:themeColor="text1"/>
          <w:sz w:val="22"/>
          <w:szCs w:val="22"/>
          <w:lang w:val="en-AU"/>
        </w:rPr>
        <w:t xml:space="preserve">; </w:t>
      </w:r>
      <w:r w:rsidR="007E16A7">
        <w:rPr>
          <w:color w:val="000000" w:themeColor="text1"/>
          <w:sz w:val="22"/>
          <w:szCs w:val="22"/>
          <w:lang w:val="en-AU"/>
        </w:rPr>
        <w:t xml:space="preserve">none of the comments made during that interview </w:t>
      </w:r>
      <w:r w:rsidR="00A02DFF">
        <w:rPr>
          <w:color w:val="000000" w:themeColor="text1"/>
          <w:sz w:val="22"/>
          <w:szCs w:val="22"/>
          <w:lang w:val="en-AU"/>
        </w:rPr>
        <w:t xml:space="preserve">were at the request or </w:t>
      </w:r>
      <w:r w:rsidR="007E16A7">
        <w:rPr>
          <w:color w:val="000000" w:themeColor="text1"/>
          <w:sz w:val="22"/>
          <w:szCs w:val="22"/>
          <w:lang w:val="en-AU"/>
        </w:rPr>
        <w:t xml:space="preserve">attributable to the Country Club. </w:t>
      </w:r>
    </w:p>
    <w:p w:rsidR="00C734F7" w:rsidRDefault="00C734F7"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This is a green open corridor with waterways, environment and wind issues. You can’t just change it from a recreational zone to commercial and residential.  I am happy to give </w:t>
      </w:r>
      <w:proofErr w:type="spellStart"/>
      <w:r>
        <w:rPr>
          <w:color w:val="000000" w:themeColor="text1"/>
          <w:sz w:val="22"/>
          <w:szCs w:val="22"/>
          <w:lang w:val="en-AU"/>
        </w:rPr>
        <w:t>you</w:t>
      </w:r>
      <w:proofErr w:type="spellEnd"/>
      <w:r>
        <w:rPr>
          <w:color w:val="000000" w:themeColor="text1"/>
          <w:sz w:val="22"/>
          <w:szCs w:val="22"/>
          <w:lang w:val="en-AU"/>
        </w:rPr>
        <w:t xml:space="preserve"> ideas for recreational use – lawn bowls, picnics and part areas. </w:t>
      </w:r>
    </w:p>
    <w:p w:rsidR="00C734F7" w:rsidRPr="005037A8" w:rsidRDefault="00C734F7" w:rsidP="005037A8">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You didn’t consult with the community about the compact golf course, you’ve just announced it. </w:t>
      </w:r>
      <w:r w:rsidRPr="00CA4F18">
        <w:rPr>
          <w:color w:val="000000" w:themeColor="text1"/>
          <w:sz w:val="22"/>
          <w:szCs w:val="22"/>
          <w:lang w:val="en-AU"/>
        </w:rPr>
        <w:t>That’s where you’ve made the wrong decision straight away there. No way</w:t>
      </w:r>
      <w:r w:rsidR="005037A8">
        <w:rPr>
          <w:color w:val="000000" w:themeColor="text1"/>
          <w:sz w:val="22"/>
          <w:szCs w:val="22"/>
          <w:lang w:val="en-AU"/>
        </w:rPr>
        <w:t>.</w:t>
      </w:r>
    </w:p>
    <w:p w:rsidR="00A02DFF" w:rsidRDefault="00761F06" w:rsidP="006F539B">
      <w:pPr>
        <w:pStyle w:val="ListParagraph"/>
        <w:numPr>
          <w:ilvl w:val="0"/>
          <w:numId w:val="6"/>
        </w:numPr>
        <w:spacing w:after="120"/>
        <w:ind w:left="709" w:right="232" w:hanging="357"/>
        <w:contextualSpacing w:val="0"/>
        <w:rPr>
          <w:color w:val="000000" w:themeColor="text1"/>
          <w:sz w:val="22"/>
          <w:szCs w:val="22"/>
          <w:lang w:val="en-AU"/>
        </w:rPr>
      </w:pPr>
      <w:r w:rsidRPr="00761F06">
        <w:rPr>
          <w:color w:val="000000" w:themeColor="text1"/>
          <w:sz w:val="22"/>
          <w:szCs w:val="22"/>
          <w:lang w:val="en-AU"/>
        </w:rPr>
        <w:lastRenderedPageBreak/>
        <w:t xml:space="preserve">If the consultation comes back as keep it an open space, will you be donating that land back to the public?  </w:t>
      </w:r>
    </w:p>
    <w:p w:rsidR="009A4ED4" w:rsidRDefault="00A02DFF"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Response</w:t>
      </w:r>
      <w:r w:rsidR="00761F06" w:rsidRPr="00761F06">
        <w:rPr>
          <w:color w:val="000000" w:themeColor="text1"/>
          <w:sz w:val="22"/>
          <w:szCs w:val="22"/>
          <w:lang w:val="en-AU"/>
        </w:rPr>
        <w:t xml:space="preserve">:  We will explore every option; once we go through the consultation process. We are trying to listen to the community. </w:t>
      </w:r>
    </w:p>
    <w:p w:rsidR="00A02DFF" w:rsidRDefault="009A4ED4"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Do you wish that you hadn’t proposed 9 holes, as I think that is what has got people most excited – the </w:t>
      </w:r>
      <w:r w:rsidR="006F539B">
        <w:rPr>
          <w:color w:val="000000" w:themeColor="text1"/>
          <w:sz w:val="22"/>
          <w:szCs w:val="22"/>
          <w:lang w:val="en-AU"/>
        </w:rPr>
        <w:t>loss</w:t>
      </w:r>
      <w:r>
        <w:rPr>
          <w:color w:val="000000" w:themeColor="text1"/>
          <w:sz w:val="22"/>
          <w:szCs w:val="22"/>
          <w:lang w:val="en-AU"/>
        </w:rPr>
        <w:t xml:space="preserve"> of 9 holes. Reimagining 18 holes on a smaller site will still excite people, but perhaps not as much as the los</w:t>
      </w:r>
      <w:r w:rsidR="006F539B">
        <w:rPr>
          <w:color w:val="000000" w:themeColor="text1"/>
          <w:sz w:val="22"/>
          <w:szCs w:val="22"/>
          <w:lang w:val="en-AU"/>
        </w:rPr>
        <w:t>s</w:t>
      </w:r>
      <w:r>
        <w:rPr>
          <w:color w:val="000000" w:themeColor="text1"/>
          <w:sz w:val="22"/>
          <w:szCs w:val="22"/>
          <w:lang w:val="en-AU"/>
        </w:rPr>
        <w:t xml:space="preserve"> of 9 holes.  </w:t>
      </w:r>
    </w:p>
    <w:p w:rsidR="00A84938" w:rsidRDefault="009A4ED4"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Response</w:t>
      </w:r>
      <w:r w:rsidR="006F539B">
        <w:rPr>
          <w:color w:val="000000" w:themeColor="text1"/>
          <w:sz w:val="22"/>
          <w:szCs w:val="22"/>
          <w:lang w:val="en-AU"/>
        </w:rPr>
        <w:t>:</w:t>
      </w:r>
      <w:r>
        <w:rPr>
          <w:color w:val="000000" w:themeColor="text1"/>
          <w:sz w:val="22"/>
          <w:szCs w:val="22"/>
          <w:lang w:val="en-AU"/>
        </w:rPr>
        <w:t xml:space="preserve"> </w:t>
      </w:r>
      <w:r w:rsidR="00B80463">
        <w:rPr>
          <w:color w:val="000000" w:themeColor="text1"/>
          <w:sz w:val="22"/>
          <w:szCs w:val="22"/>
          <w:lang w:val="en-AU"/>
        </w:rPr>
        <w:t>Feedback we are already receiving is that golfers would prefer 18 holes, so we are listening to this.</w:t>
      </w:r>
      <w:r w:rsidR="00A84938">
        <w:rPr>
          <w:color w:val="000000" w:themeColor="text1"/>
          <w:sz w:val="22"/>
          <w:szCs w:val="22"/>
          <w:lang w:val="en-AU"/>
        </w:rPr>
        <w:t xml:space="preserve"> </w:t>
      </w:r>
    </w:p>
    <w:p w:rsidR="00A02DFF" w:rsidRDefault="00A84938"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This is an emotive issue, with residents in the area jaded after 20 years of historic debate. Residents purchased land with the expectation that the golf course would be maintained into the years to come. The residents fought hard to get </w:t>
      </w:r>
      <w:r w:rsidR="006F539B">
        <w:rPr>
          <w:color w:val="000000" w:themeColor="text1"/>
          <w:sz w:val="22"/>
          <w:szCs w:val="22"/>
          <w:lang w:val="en-AU"/>
        </w:rPr>
        <w:t>t</w:t>
      </w:r>
      <w:r>
        <w:rPr>
          <w:color w:val="000000" w:themeColor="text1"/>
          <w:sz w:val="22"/>
          <w:szCs w:val="22"/>
          <w:lang w:val="en-AU"/>
        </w:rPr>
        <w:t>he amenities we have there today; the pool and the clubhouse.  So</w:t>
      </w:r>
      <w:r w:rsidR="006F46B0">
        <w:rPr>
          <w:color w:val="000000" w:themeColor="text1"/>
          <w:sz w:val="22"/>
          <w:szCs w:val="22"/>
          <w:lang w:val="en-AU"/>
        </w:rPr>
        <w:t>,</w:t>
      </w:r>
      <w:r>
        <w:rPr>
          <w:color w:val="000000" w:themeColor="text1"/>
          <w:sz w:val="22"/>
          <w:szCs w:val="22"/>
          <w:lang w:val="en-AU"/>
        </w:rPr>
        <w:t xml:space="preserve"> the biggest issue is trust. </w:t>
      </w:r>
      <w:r w:rsidR="006F46B0">
        <w:rPr>
          <w:color w:val="000000" w:themeColor="text1"/>
          <w:sz w:val="22"/>
          <w:szCs w:val="22"/>
          <w:lang w:val="en-AU"/>
        </w:rPr>
        <w:t xml:space="preserve">The golf course was bought at a very reasonable price, and improvements were supposed to be made, but there doesn’t seem to be evidence of this. It is very emotive, there are clear ideas about what a developer may have in mind for the site and </w:t>
      </w:r>
      <w:r w:rsidR="006422C0">
        <w:rPr>
          <w:color w:val="000000" w:themeColor="text1"/>
          <w:sz w:val="22"/>
          <w:szCs w:val="22"/>
          <w:lang w:val="en-AU"/>
        </w:rPr>
        <w:t xml:space="preserve">it is hard for a lot of people to believe that those decisions aren’t already made. </w:t>
      </w:r>
      <w:r w:rsidR="00A02DFF">
        <w:rPr>
          <w:color w:val="000000" w:themeColor="text1"/>
          <w:sz w:val="22"/>
          <w:szCs w:val="22"/>
          <w:lang w:val="en-AU"/>
        </w:rPr>
        <w:t xml:space="preserve"> </w:t>
      </w:r>
    </w:p>
    <w:p w:rsidR="00A02DFF" w:rsidRDefault="00113D6D"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If you keep it as an </w:t>
      </w:r>
      <w:r w:rsidR="00E10539">
        <w:rPr>
          <w:color w:val="000000" w:themeColor="text1"/>
          <w:sz w:val="22"/>
          <w:szCs w:val="22"/>
          <w:lang w:val="en-AU"/>
        </w:rPr>
        <w:t>18-hole</w:t>
      </w:r>
      <w:r>
        <w:rPr>
          <w:color w:val="000000" w:themeColor="text1"/>
          <w:sz w:val="22"/>
          <w:szCs w:val="22"/>
          <w:lang w:val="en-AU"/>
        </w:rPr>
        <w:t xml:space="preserve"> golf course, will it be a ‘championship’ golf course?  If not, why was the term championship removed from the lease?  </w:t>
      </w:r>
    </w:p>
    <w:p w:rsidR="009A7B0E" w:rsidRDefault="006F539B"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w:t>
      </w:r>
      <w:r w:rsidR="000356B3">
        <w:rPr>
          <w:color w:val="000000" w:themeColor="text1"/>
          <w:sz w:val="22"/>
          <w:szCs w:val="22"/>
          <w:lang w:val="en-AU"/>
        </w:rPr>
        <w:t>s</w:t>
      </w:r>
      <w:r>
        <w:rPr>
          <w:color w:val="000000" w:themeColor="text1"/>
          <w:sz w:val="22"/>
          <w:szCs w:val="22"/>
          <w:lang w:val="en-AU"/>
        </w:rPr>
        <w:t>ponse</w:t>
      </w:r>
      <w:r w:rsidR="00113D6D">
        <w:rPr>
          <w:color w:val="000000" w:themeColor="text1"/>
          <w:sz w:val="22"/>
          <w:szCs w:val="22"/>
          <w:lang w:val="en-AU"/>
        </w:rPr>
        <w:t xml:space="preserve">: The word championship was not removed from the lease.  Copies of the lease can be obtained from Access Canberra. The term ‘championship’ is not a defined term. </w:t>
      </w:r>
      <w:r w:rsidR="003F5712">
        <w:rPr>
          <w:color w:val="000000" w:themeColor="text1"/>
          <w:sz w:val="22"/>
          <w:szCs w:val="22"/>
          <w:lang w:val="en-AU"/>
        </w:rPr>
        <w:t xml:space="preserve">We are </w:t>
      </w:r>
      <w:r w:rsidR="007F28FD">
        <w:rPr>
          <w:color w:val="000000" w:themeColor="text1"/>
          <w:sz w:val="22"/>
          <w:szCs w:val="22"/>
          <w:lang w:val="en-AU"/>
        </w:rPr>
        <w:t xml:space="preserve">continuing to invest in the golf course, but we need to look forward and ensure that the business is viable moving forward.  Golf Australia has put out a report that says that over 50% of golf courses in Australia are in financial stress. In our opinion the type of golf people </w:t>
      </w:r>
      <w:r>
        <w:rPr>
          <w:color w:val="000000" w:themeColor="text1"/>
          <w:sz w:val="22"/>
          <w:szCs w:val="22"/>
          <w:lang w:val="en-AU"/>
        </w:rPr>
        <w:t>will be</w:t>
      </w:r>
      <w:r w:rsidR="007F28FD">
        <w:rPr>
          <w:color w:val="000000" w:themeColor="text1"/>
          <w:sz w:val="22"/>
          <w:szCs w:val="22"/>
          <w:lang w:val="en-AU"/>
        </w:rPr>
        <w:t xml:space="preserve"> playing in 10-15 years </w:t>
      </w:r>
      <w:r>
        <w:rPr>
          <w:color w:val="000000" w:themeColor="text1"/>
          <w:sz w:val="22"/>
          <w:szCs w:val="22"/>
          <w:lang w:val="en-AU"/>
        </w:rPr>
        <w:t>will</w:t>
      </w:r>
      <w:r w:rsidR="007F28FD">
        <w:rPr>
          <w:color w:val="000000" w:themeColor="text1"/>
          <w:sz w:val="22"/>
          <w:szCs w:val="22"/>
          <w:lang w:val="en-AU"/>
        </w:rPr>
        <w:t xml:space="preserve"> be different. We might be wrong, we might be right. There are four 18-hole golf courses within 14km of Gold Creek. One of the decisions that we </w:t>
      </w:r>
      <w:r>
        <w:rPr>
          <w:color w:val="000000" w:themeColor="text1"/>
          <w:sz w:val="22"/>
          <w:szCs w:val="22"/>
          <w:lang w:val="en-AU"/>
        </w:rPr>
        <w:t>have made</w:t>
      </w:r>
      <w:r w:rsidR="007F28FD">
        <w:rPr>
          <w:color w:val="000000" w:themeColor="text1"/>
          <w:sz w:val="22"/>
          <w:szCs w:val="22"/>
          <w:lang w:val="en-AU"/>
        </w:rPr>
        <w:t xml:space="preserve"> is for the course to be shorter, it </w:t>
      </w:r>
      <w:r>
        <w:rPr>
          <w:color w:val="000000" w:themeColor="text1"/>
          <w:sz w:val="22"/>
          <w:szCs w:val="22"/>
          <w:lang w:val="en-AU"/>
        </w:rPr>
        <w:t>can</w:t>
      </w:r>
      <w:r w:rsidR="007F28FD">
        <w:rPr>
          <w:color w:val="000000" w:themeColor="text1"/>
          <w:sz w:val="22"/>
          <w:szCs w:val="22"/>
          <w:lang w:val="en-AU"/>
        </w:rPr>
        <w:t xml:space="preserve"> still be competitive and cost significantly less </w:t>
      </w:r>
      <w:r>
        <w:rPr>
          <w:color w:val="000000" w:themeColor="text1"/>
          <w:sz w:val="22"/>
          <w:szCs w:val="22"/>
          <w:lang w:val="en-AU"/>
        </w:rPr>
        <w:t>to run</w:t>
      </w:r>
      <w:r w:rsidR="007F28FD">
        <w:rPr>
          <w:color w:val="000000" w:themeColor="text1"/>
          <w:sz w:val="22"/>
          <w:szCs w:val="22"/>
          <w:lang w:val="en-AU"/>
        </w:rPr>
        <w:t xml:space="preserve">.  It will still predominantly be a golf course. </w:t>
      </w:r>
    </w:p>
    <w:p w:rsidR="00A02DFF" w:rsidRDefault="00E10539"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With respect to the 40 metre drop from the clubhouse to the Barton Highway; does that mean that all the houses along the 11</w:t>
      </w:r>
      <w:r w:rsidRPr="00E10539">
        <w:rPr>
          <w:color w:val="000000" w:themeColor="text1"/>
          <w:sz w:val="22"/>
          <w:szCs w:val="22"/>
          <w:vertAlign w:val="superscript"/>
          <w:lang w:val="en-AU"/>
        </w:rPr>
        <w:t>th</w:t>
      </w:r>
      <w:r>
        <w:rPr>
          <w:color w:val="000000" w:themeColor="text1"/>
          <w:sz w:val="22"/>
          <w:szCs w:val="22"/>
          <w:lang w:val="en-AU"/>
        </w:rPr>
        <w:t>, 12</w:t>
      </w:r>
      <w:r w:rsidRPr="00E10539">
        <w:rPr>
          <w:color w:val="000000" w:themeColor="text1"/>
          <w:sz w:val="22"/>
          <w:szCs w:val="22"/>
          <w:vertAlign w:val="superscript"/>
          <w:lang w:val="en-AU"/>
        </w:rPr>
        <w:t>th</w:t>
      </w:r>
      <w:r>
        <w:rPr>
          <w:color w:val="000000" w:themeColor="text1"/>
          <w:sz w:val="22"/>
          <w:szCs w:val="22"/>
          <w:lang w:val="en-AU"/>
        </w:rPr>
        <w:t xml:space="preserve"> and 14</w:t>
      </w:r>
      <w:r w:rsidRPr="00E10539">
        <w:rPr>
          <w:color w:val="000000" w:themeColor="text1"/>
          <w:sz w:val="22"/>
          <w:szCs w:val="22"/>
          <w:vertAlign w:val="superscript"/>
          <w:lang w:val="en-AU"/>
        </w:rPr>
        <w:t>th</w:t>
      </w:r>
      <w:r>
        <w:rPr>
          <w:color w:val="000000" w:themeColor="text1"/>
          <w:sz w:val="22"/>
          <w:szCs w:val="22"/>
          <w:lang w:val="en-AU"/>
        </w:rPr>
        <w:t xml:space="preserve"> holes are going to be affected?  Is that where the development is going to happen?  They will all lose their views</w:t>
      </w:r>
      <w:r w:rsidR="00CA6B72">
        <w:rPr>
          <w:color w:val="000000" w:themeColor="text1"/>
          <w:sz w:val="22"/>
          <w:szCs w:val="22"/>
          <w:lang w:val="en-AU"/>
        </w:rPr>
        <w:t>.</w:t>
      </w:r>
      <w:r>
        <w:rPr>
          <w:color w:val="000000" w:themeColor="text1"/>
          <w:sz w:val="22"/>
          <w:szCs w:val="22"/>
          <w:lang w:val="en-AU"/>
        </w:rPr>
        <w:t xml:space="preserve">  </w:t>
      </w:r>
    </w:p>
    <w:p w:rsidR="00E10539" w:rsidRDefault="00A02DFF"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Response</w:t>
      </w:r>
      <w:r w:rsidR="00E10539">
        <w:rPr>
          <w:color w:val="000000" w:themeColor="text1"/>
          <w:sz w:val="22"/>
          <w:szCs w:val="22"/>
          <w:lang w:val="en-AU"/>
        </w:rPr>
        <w:t xml:space="preserve">:  </w:t>
      </w:r>
      <w:r w:rsidR="00CA6B72">
        <w:rPr>
          <w:color w:val="000000" w:themeColor="text1"/>
          <w:sz w:val="22"/>
          <w:szCs w:val="22"/>
          <w:lang w:val="en-AU"/>
        </w:rPr>
        <w:t xml:space="preserve">No decision has been made about where the development goes, that is the type of feedback we are looking for. We encourage you to draw this feedback onto the map and return it to us. </w:t>
      </w:r>
    </w:p>
    <w:p w:rsidR="00A02DFF" w:rsidRDefault="00CA6B72"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You said earlier this is unprecedent community consultation; that is not so, to vary a concessional lea</w:t>
      </w:r>
      <w:r w:rsidR="00A02DFF">
        <w:rPr>
          <w:color w:val="000000" w:themeColor="text1"/>
          <w:sz w:val="22"/>
          <w:szCs w:val="22"/>
          <w:lang w:val="en-AU"/>
        </w:rPr>
        <w:t>se</w:t>
      </w:r>
      <w:r>
        <w:rPr>
          <w:color w:val="000000" w:themeColor="text1"/>
          <w:sz w:val="22"/>
          <w:szCs w:val="22"/>
          <w:lang w:val="en-AU"/>
        </w:rPr>
        <w:t xml:space="preserve"> you </w:t>
      </w:r>
      <w:r w:rsidR="006F539B">
        <w:rPr>
          <w:color w:val="000000" w:themeColor="text1"/>
          <w:sz w:val="22"/>
          <w:szCs w:val="22"/>
          <w:lang w:val="en-AU"/>
        </w:rPr>
        <w:t>must</w:t>
      </w:r>
      <w:r>
        <w:rPr>
          <w:color w:val="000000" w:themeColor="text1"/>
          <w:sz w:val="22"/>
          <w:szCs w:val="22"/>
          <w:lang w:val="en-AU"/>
        </w:rPr>
        <w:t xml:space="preserve"> do community consultation.  </w:t>
      </w:r>
    </w:p>
    <w:p w:rsidR="00CA6B72" w:rsidRDefault="00CA6B72"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Response:  This is not a concessional lease and never was.</w:t>
      </w:r>
    </w:p>
    <w:p w:rsidR="00A02DFF" w:rsidRDefault="00CA6B72"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You understand that doing community consultation at your own cost is going to assist you in whatever development occurs</w:t>
      </w:r>
      <w:r w:rsidR="007141ED">
        <w:rPr>
          <w:color w:val="000000" w:themeColor="text1"/>
          <w:sz w:val="22"/>
          <w:szCs w:val="22"/>
          <w:lang w:val="en-AU"/>
        </w:rPr>
        <w:t>?</w:t>
      </w:r>
      <w:r>
        <w:rPr>
          <w:color w:val="000000" w:themeColor="text1"/>
          <w:sz w:val="22"/>
          <w:szCs w:val="22"/>
          <w:lang w:val="en-AU"/>
        </w:rPr>
        <w:t xml:space="preserve"> </w:t>
      </w:r>
    </w:p>
    <w:p w:rsidR="00CA6B72" w:rsidRDefault="00CA6B72"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Response:  Yes.</w:t>
      </w:r>
    </w:p>
    <w:p w:rsidR="00A02DFF" w:rsidRDefault="00CA6B72"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lastRenderedPageBreak/>
        <w:t>In terms of the original purchase of the golf course, you had contractual obligations in addition to the amount you paid for it</w:t>
      </w:r>
      <w:r w:rsidR="006F539B">
        <w:rPr>
          <w:color w:val="000000" w:themeColor="text1"/>
          <w:sz w:val="22"/>
          <w:szCs w:val="22"/>
          <w:lang w:val="en-AU"/>
        </w:rPr>
        <w:t xml:space="preserve">; </w:t>
      </w:r>
      <w:r>
        <w:rPr>
          <w:color w:val="000000" w:themeColor="text1"/>
          <w:sz w:val="22"/>
          <w:szCs w:val="22"/>
          <w:lang w:val="en-AU"/>
        </w:rPr>
        <w:t>you were going to invest another $15m into it.  Has the K Group met or exceeded any of its contractual obligations to the A</w:t>
      </w:r>
      <w:r w:rsidR="006F539B">
        <w:rPr>
          <w:color w:val="000000" w:themeColor="text1"/>
          <w:sz w:val="22"/>
          <w:szCs w:val="22"/>
          <w:lang w:val="en-AU"/>
        </w:rPr>
        <w:t xml:space="preserve">CT </w:t>
      </w:r>
      <w:r>
        <w:rPr>
          <w:color w:val="000000" w:themeColor="text1"/>
          <w:sz w:val="22"/>
          <w:szCs w:val="22"/>
          <w:lang w:val="en-AU"/>
        </w:rPr>
        <w:t xml:space="preserve">Government and the community?  </w:t>
      </w:r>
    </w:p>
    <w:p w:rsidR="00A02DFF" w:rsidRPr="00524AA3" w:rsidRDefault="00CA6B72" w:rsidP="005037A8">
      <w:pPr>
        <w:pStyle w:val="ListParagraph"/>
        <w:numPr>
          <w:ilvl w:val="1"/>
          <w:numId w:val="6"/>
        </w:numPr>
        <w:spacing w:after="120"/>
        <w:ind w:right="232"/>
        <w:contextualSpacing w:val="0"/>
        <w:rPr>
          <w:color w:val="000000" w:themeColor="text1"/>
          <w:sz w:val="22"/>
          <w:szCs w:val="22"/>
          <w:lang w:val="en-AU"/>
        </w:rPr>
      </w:pPr>
      <w:r w:rsidRPr="00524AA3">
        <w:rPr>
          <w:color w:val="000000" w:themeColor="text1"/>
          <w:sz w:val="22"/>
          <w:szCs w:val="22"/>
          <w:lang w:val="en-AU"/>
        </w:rPr>
        <w:t>Response: There were no contractual obligations, it was a straight purchase agreement</w:t>
      </w:r>
      <w:r w:rsidR="007141ED" w:rsidRPr="00524AA3">
        <w:rPr>
          <w:color w:val="000000" w:themeColor="text1"/>
          <w:sz w:val="22"/>
          <w:szCs w:val="22"/>
          <w:lang w:val="en-AU"/>
        </w:rPr>
        <w:t xml:space="preserve">. The $15M that we would spend on the course was based on the development rights that were on the course.  </w:t>
      </w:r>
      <w:r w:rsidR="00187717" w:rsidRPr="00524AA3">
        <w:rPr>
          <w:color w:val="000000" w:themeColor="text1"/>
          <w:sz w:val="22"/>
          <w:szCs w:val="22"/>
          <w:lang w:val="en-AU"/>
        </w:rPr>
        <w:t>We</w:t>
      </w:r>
      <w:r w:rsidR="007141ED" w:rsidRPr="00524AA3">
        <w:rPr>
          <w:color w:val="000000" w:themeColor="text1"/>
          <w:sz w:val="22"/>
          <w:szCs w:val="22"/>
          <w:lang w:val="en-AU"/>
        </w:rPr>
        <w:t xml:space="preserve"> have 15,0000</w:t>
      </w:r>
      <w:r w:rsidR="00014D7E" w:rsidRPr="00524AA3">
        <w:rPr>
          <w:color w:val="000000" w:themeColor="text1"/>
          <w:sz w:val="22"/>
          <w:szCs w:val="22"/>
          <w:lang w:val="en-AU"/>
        </w:rPr>
        <w:t>m</w:t>
      </w:r>
      <w:r w:rsidR="00014D7E" w:rsidRPr="00524AA3">
        <w:rPr>
          <w:color w:val="000000" w:themeColor="text1"/>
          <w:sz w:val="22"/>
          <w:szCs w:val="22"/>
          <w:vertAlign w:val="superscript"/>
          <w:lang w:val="en-AU"/>
        </w:rPr>
        <w:t>2</w:t>
      </w:r>
      <w:r w:rsidR="00014D7E" w:rsidRPr="00524AA3">
        <w:rPr>
          <w:color w:val="000000" w:themeColor="text1"/>
          <w:sz w:val="22"/>
          <w:szCs w:val="22"/>
          <w:lang w:val="en-AU"/>
        </w:rPr>
        <w:t xml:space="preserve"> </w:t>
      </w:r>
      <w:r w:rsidR="007141ED" w:rsidRPr="00524AA3">
        <w:rPr>
          <w:color w:val="000000" w:themeColor="text1"/>
          <w:sz w:val="22"/>
          <w:szCs w:val="22"/>
          <w:lang w:val="en-AU"/>
        </w:rPr>
        <w:t xml:space="preserve">of development rights and we’ve used, probably, </w:t>
      </w:r>
      <w:r w:rsidR="00014D7E" w:rsidRPr="00524AA3">
        <w:rPr>
          <w:color w:val="000000" w:themeColor="text1"/>
          <w:sz w:val="22"/>
          <w:szCs w:val="22"/>
          <w:lang w:val="en-AU"/>
        </w:rPr>
        <w:t>3,000m</w:t>
      </w:r>
      <w:r w:rsidR="00014D7E" w:rsidRPr="00524AA3">
        <w:rPr>
          <w:color w:val="000000" w:themeColor="text1"/>
          <w:sz w:val="22"/>
          <w:szCs w:val="22"/>
          <w:vertAlign w:val="superscript"/>
          <w:lang w:val="en-AU"/>
        </w:rPr>
        <w:t>2</w:t>
      </w:r>
      <w:r w:rsidR="00014D7E" w:rsidRPr="00524AA3">
        <w:rPr>
          <w:color w:val="000000" w:themeColor="text1"/>
          <w:sz w:val="22"/>
          <w:szCs w:val="22"/>
          <w:lang w:val="en-AU"/>
        </w:rPr>
        <w:t xml:space="preserve"> to 4,000m</w:t>
      </w:r>
      <w:r w:rsidR="00014D7E" w:rsidRPr="00524AA3">
        <w:rPr>
          <w:color w:val="000000" w:themeColor="text1"/>
          <w:sz w:val="22"/>
          <w:szCs w:val="22"/>
          <w:vertAlign w:val="superscript"/>
          <w:lang w:val="en-AU"/>
        </w:rPr>
        <w:t>2</w:t>
      </w:r>
      <w:r w:rsidR="007141ED" w:rsidRPr="00524AA3">
        <w:rPr>
          <w:color w:val="000000" w:themeColor="text1"/>
          <w:sz w:val="22"/>
          <w:szCs w:val="22"/>
          <w:lang w:val="en-AU"/>
        </w:rPr>
        <w:t xml:space="preserve"> of those to date. </w:t>
      </w:r>
      <w:r w:rsidR="00A02DFF" w:rsidRPr="00524AA3">
        <w:rPr>
          <w:color w:val="000000" w:themeColor="text1"/>
          <w:sz w:val="22"/>
          <w:szCs w:val="22"/>
          <w:lang w:val="en-AU"/>
        </w:rPr>
        <w:t xml:space="preserve"> Note: The current development rights include commercial accommodation use limited to guest house, hotel and motel, indoor recreation facility, outdoor recreation facility, and club and/or child care.  </w:t>
      </w:r>
    </w:p>
    <w:p w:rsidR="00A02DFF" w:rsidRDefault="00014D7E"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What I can’t find in your documentation is the parameters of the consultation process, I think it needs to be framed with what’s achievable and what’s not achievable out of the process. </w:t>
      </w:r>
    </w:p>
    <w:p w:rsidR="00CA6B72" w:rsidRDefault="00014D7E"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Response:  We have been very broad in our consultation – we have provided headings on the back of the map such as commercial spaces, community spaces etc, but we haven’t defined any parameters</w:t>
      </w:r>
      <w:r w:rsidR="00187717">
        <w:rPr>
          <w:color w:val="000000" w:themeColor="text1"/>
          <w:sz w:val="22"/>
          <w:szCs w:val="22"/>
          <w:lang w:val="en-AU"/>
        </w:rPr>
        <w:t xml:space="preserve">; </w:t>
      </w:r>
      <w:r>
        <w:rPr>
          <w:color w:val="000000" w:themeColor="text1"/>
          <w:sz w:val="22"/>
          <w:szCs w:val="22"/>
          <w:lang w:val="en-AU"/>
        </w:rPr>
        <w:t xml:space="preserve">maybe that is </w:t>
      </w:r>
      <w:r w:rsidR="00187717">
        <w:rPr>
          <w:color w:val="000000" w:themeColor="text1"/>
          <w:sz w:val="22"/>
          <w:szCs w:val="22"/>
          <w:lang w:val="en-AU"/>
        </w:rPr>
        <w:t>a</w:t>
      </w:r>
      <w:r>
        <w:rPr>
          <w:color w:val="000000" w:themeColor="text1"/>
          <w:sz w:val="22"/>
          <w:szCs w:val="22"/>
          <w:lang w:val="en-AU"/>
        </w:rPr>
        <w:t xml:space="preserve"> good job for the People’s Panel.</w:t>
      </w:r>
    </w:p>
    <w:p w:rsidR="00A02DFF" w:rsidRDefault="00014D7E" w:rsidP="006F539B">
      <w:pPr>
        <w:pStyle w:val="ListParagraph"/>
        <w:numPr>
          <w:ilvl w:val="0"/>
          <w:numId w:val="6"/>
        </w:numPr>
        <w:spacing w:after="120"/>
        <w:ind w:left="709" w:right="232" w:hanging="357"/>
        <w:contextualSpacing w:val="0"/>
        <w:rPr>
          <w:color w:val="000000" w:themeColor="text1"/>
          <w:sz w:val="22"/>
          <w:szCs w:val="22"/>
          <w:lang w:val="en-AU"/>
        </w:rPr>
      </w:pPr>
      <w:r w:rsidRPr="00014D7E">
        <w:rPr>
          <w:color w:val="000000" w:themeColor="text1"/>
          <w:sz w:val="22"/>
          <w:szCs w:val="22"/>
          <w:lang w:val="en-AU"/>
        </w:rPr>
        <w:t>When you provided your tender</w:t>
      </w:r>
      <w:r w:rsidR="00187717">
        <w:rPr>
          <w:color w:val="000000" w:themeColor="text1"/>
          <w:sz w:val="22"/>
          <w:szCs w:val="22"/>
          <w:lang w:val="en-AU"/>
        </w:rPr>
        <w:t xml:space="preserve"> to purchase the site</w:t>
      </w:r>
      <w:r w:rsidRPr="00014D7E">
        <w:rPr>
          <w:color w:val="000000" w:themeColor="text1"/>
          <w:sz w:val="22"/>
          <w:szCs w:val="22"/>
          <w:lang w:val="en-AU"/>
        </w:rPr>
        <w:t xml:space="preserve">, did you provide additional documentation, to assist your tender with drawings and ideas for the government, for what you wanted to do in the zoning of that </w:t>
      </w:r>
      <w:r>
        <w:rPr>
          <w:color w:val="000000" w:themeColor="text1"/>
          <w:sz w:val="22"/>
          <w:szCs w:val="22"/>
          <w:lang w:val="en-AU"/>
        </w:rPr>
        <w:t>15,000m</w:t>
      </w:r>
      <w:r w:rsidRPr="00014D7E">
        <w:rPr>
          <w:color w:val="000000" w:themeColor="text1"/>
          <w:sz w:val="22"/>
          <w:szCs w:val="22"/>
          <w:lang w:val="en-AU"/>
        </w:rPr>
        <w:t>2</w:t>
      </w:r>
      <w:r>
        <w:rPr>
          <w:color w:val="000000" w:themeColor="text1"/>
          <w:sz w:val="22"/>
          <w:szCs w:val="22"/>
          <w:lang w:val="en-AU"/>
        </w:rPr>
        <w:t xml:space="preserve"> </w:t>
      </w:r>
      <w:r w:rsidRPr="00014D7E">
        <w:rPr>
          <w:color w:val="000000" w:themeColor="text1"/>
          <w:sz w:val="22"/>
          <w:szCs w:val="22"/>
          <w:lang w:val="en-AU"/>
        </w:rPr>
        <w:t>that you have at the moment</w:t>
      </w:r>
      <w:r>
        <w:rPr>
          <w:color w:val="000000" w:themeColor="text1"/>
          <w:sz w:val="22"/>
          <w:szCs w:val="22"/>
          <w:lang w:val="en-AU"/>
        </w:rPr>
        <w:t xml:space="preserve">? </w:t>
      </w:r>
    </w:p>
    <w:p w:rsidR="00014D7E" w:rsidRDefault="00A02DFF"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Response</w:t>
      </w:r>
      <w:r w:rsidR="00014D7E">
        <w:rPr>
          <w:color w:val="000000" w:themeColor="text1"/>
          <w:sz w:val="22"/>
          <w:szCs w:val="22"/>
          <w:lang w:val="en-AU"/>
        </w:rPr>
        <w:t xml:space="preserve">: No.  The tender process </w:t>
      </w:r>
      <w:r w:rsidR="00014D7E" w:rsidRPr="00014D7E">
        <w:rPr>
          <w:color w:val="000000" w:themeColor="text1"/>
          <w:sz w:val="22"/>
          <w:szCs w:val="22"/>
          <w:lang w:val="en-AU"/>
        </w:rPr>
        <w:t>had information you need</w:t>
      </w:r>
      <w:r w:rsidR="00187717">
        <w:rPr>
          <w:color w:val="000000" w:themeColor="text1"/>
          <w:sz w:val="22"/>
          <w:szCs w:val="22"/>
          <w:lang w:val="en-AU"/>
        </w:rPr>
        <w:t>ed</w:t>
      </w:r>
      <w:r w:rsidR="00014D7E" w:rsidRPr="00014D7E">
        <w:rPr>
          <w:color w:val="000000" w:themeColor="text1"/>
          <w:sz w:val="22"/>
          <w:szCs w:val="22"/>
          <w:lang w:val="en-AU"/>
        </w:rPr>
        <w:t xml:space="preserve"> to respond to</w:t>
      </w:r>
      <w:r w:rsidR="00187717">
        <w:rPr>
          <w:color w:val="000000" w:themeColor="text1"/>
          <w:sz w:val="22"/>
          <w:szCs w:val="22"/>
          <w:lang w:val="en-AU"/>
        </w:rPr>
        <w:t xml:space="preserve">, </w:t>
      </w:r>
      <w:r w:rsidR="00014D7E" w:rsidRPr="00014D7E">
        <w:rPr>
          <w:color w:val="000000" w:themeColor="text1"/>
          <w:sz w:val="22"/>
          <w:szCs w:val="22"/>
          <w:lang w:val="en-AU"/>
        </w:rPr>
        <w:t xml:space="preserve">it was a </w:t>
      </w:r>
      <w:r w:rsidR="00014D7E">
        <w:rPr>
          <w:color w:val="000000" w:themeColor="text1"/>
          <w:sz w:val="22"/>
          <w:szCs w:val="22"/>
          <w:lang w:val="en-AU"/>
        </w:rPr>
        <w:t>2</w:t>
      </w:r>
      <w:r w:rsidR="00524AA3">
        <w:rPr>
          <w:color w:val="000000" w:themeColor="text1"/>
          <w:sz w:val="22"/>
          <w:szCs w:val="22"/>
          <w:lang w:val="en-AU"/>
        </w:rPr>
        <w:t xml:space="preserve"> </w:t>
      </w:r>
      <w:r w:rsidR="00014D7E">
        <w:rPr>
          <w:color w:val="000000" w:themeColor="text1"/>
          <w:sz w:val="22"/>
          <w:szCs w:val="22"/>
          <w:lang w:val="en-AU"/>
        </w:rPr>
        <w:t>or 3</w:t>
      </w:r>
      <w:r w:rsidR="00014D7E" w:rsidRPr="00014D7E">
        <w:rPr>
          <w:color w:val="000000" w:themeColor="text1"/>
          <w:sz w:val="22"/>
          <w:szCs w:val="22"/>
          <w:lang w:val="en-AU"/>
        </w:rPr>
        <w:t xml:space="preserve"> page letter. There was no drawing, there </w:t>
      </w:r>
      <w:r w:rsidR="00187717">
        <w:rPr>
          <w:color w:val="000000" w:themeColor="text1"/>
          <w:sz w:val="22"/>
          <w:szCs w:val="22"/>
          <w:lang w:val="en-AU"/>
        </w:rPr>
        <w:t>were</w:t>
      </w:r>
      <w:r w:rsidR="00014D7E" w:rsidRPr="00014D7E">
        <w:rPr>
          <w:color w:val="000000" w:themeColor="text1"/>
          <w:sz w:val="22"/>
          <w:szCs w:val="22"/>
          <w:lang w:val="en-AU"/>
        </w:rPr>
        <w:t xml:space="preserve"> no design</w:t>
      </w:r>
      <w:r w:rsidR="00014D7E">
        <w:rPr>
          <w:color w:val="000000" w:themeColor="text1"/>
          <w:sz w:val="22"/>
          <w:szCs w:val="22"/>
          <w:lang w:val="en-AU"/>
        </w:rPr>
        <w:t>s.</w:t>
      </w:r>
    </w:p>
    <w:p w:rsidR="00A02DFF" w:rsidRDefault="00014D7E"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How much did you pay for the golf course? </w:t>
      </w:r>
    </w:p>
    <w:p w:rsidR="009005A2" w:rsidRDefault="00014D7E"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Response:  $3M on the course, $330,000 on the business.  We put this information on our website today.  The website says $3.3M.</w:t>
      </w:r>
    </w:p>
    <w:p w:rsidR="00A02DFF" w:rsidRDefault="00014D7E"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Is it possible to get a copy of the sale contract? </w:t>
      </w:r>
    </w:p>
    <w:p w:rsidR="00014D7E" w:rsidRDefault="00E67C96"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 xml:space="preserve">Response:  It is likely available on the public record, but we will follow that one up. </w:t>
      </w:r>
    </w:p>
    <w:p w:rsidR="00A02DFF" w:rsidRDefault="00E67C96"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If you are planning to put houses along the bottom of the site, where are the roads going to</w:t>
      </w:r>
      <w:r w:rsidR="00187717">
        <w:rPr>
          <w:color w:val="000000" w:themeColor="text1"/>
          <w:sz w:val="22"/>
          <w:szCs w:val="22"/>
          <w:lang w:val="en-AU"/>
        </w:rPr>
        <w:t xml:space="preserve"> go</w:t>
      </w:r>
      <w:r>
        <w:rPr>
          <w:color w:val="000000" w:themeColor="text1"/>
          <w:sz w:val="22"/>
          <w:szCs w:val="22"/>
          <w:lang w:val="en-AU"/>
        </w:rPr>
        <w:t xml:space="preserve">, what about impact on traffic? </w:t>
      </w:r>
      <w:r w:rsidRPr="00E67C96">
        <w:rPr>
          <w:color w:val="000000" w:themeColor="text1"/>
          <w:sz w:val="22"/>
          <w:szCs w:val="22"/>
          <w:lang w:val="en-AU"/>
        </w:rPr>
        <w:t>There are four schools in Nicholls, all of them are full, so that’s lots more children, where are they going to go to school? How do you get out on to the Barton Highway when the roads are blocked? You can’t use the roundabout by Gold Creek high school because in the morning you are stuck in Nicholls. Where is all the traffic going from these houses?</w:t>
      </w:r>
      <w:r>
        <w:rPr>
          <w:color w:val="000000" w:themeColor="text1"/>
          <w:sz w:val="22"/>
          <w:szCs w:val="22"/>
          <w:lang w:val="en-AU"/>
        </w:rPr>
        <w:t xml:space="preserve"> </w:t>
      </w:r>
    </w:p>
    <w:p w:rsidR="00E67C96" w:rsidRPr="00E67C96" w:rsidRDefault="00E67C96"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 xml:space="preserve">Response: This is one of the challenges of starting early from a consultation process, as we haven’t done that work yet. So as the community comes up </w:t>
      </w:r>
      <w:r w:rsidRPr="00E67C96">
        <w:rPr>
          <w:color w:val="000000" w:themeColor="text1"/>
          <w:sz w:val="22"/>
          <w:szCs w:val="22"/>
          <w:lang w:val="en-AU"/>
        </w:rPr>
        <w:t xml:space="preserve">with plans or we think that something might work, then that piece of work will be done and that will further inform the plans. </w:t>
      </w:r>
    </w:p>
    <w:p w:rsidR="00A02DFF" w:rsidRDefault="00E67C96"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It seems to me that in the space </w:t>
      </w:r>
      <w:r w:rsidRPr="00E67C96">
        <w:rPr>
          <w:color w:val="000000" w:themeColor="text1"/>
          <w:sz w:val="22"/>
          <w:szCs w:val="22"/>
          <w:lang w:val="en-AU"/>
        </w:rPr>
        <w:t>of a week some of your messages to the community are shifting and I think that is part of the issue here</w:t>
      </w:r>
      <w:r w:rsidR="00187717">
        <w:rPr>
          <w:color w:val="000000" w:themeColor="text1"/>
          <w:sz w:val="22"/>
          <w:szCs w:val="22"/>
          <w:lang w:val="en-AU"/>
        </w:rPr>
        <w:t>;</w:t>
      </w:r>
      <w:r w:rsidRPr="00E67C96">
        <w:rPr>
          <w:color w:val="000000" w:themeColor="text1"/>
          <w:sz w:val="22"/>
          <w:szCs w:val="22"/>
          <w:lang w:val="en-AU"/>
        </w:rPr>
        <w:t xml:space="preserve"> </w:t>
      </w:r>
      <w:proofErr w:type="spellStart"/>
      <w:r w:rsidRPr="00E67C96">
        <w:rPr>
          <w:color w:val="000000" w:themeColor="text1"/>
          <w:sz w:val="22"/>
          <w:szCs w:val="22"/>
          <w:lang w:val="en-AU"/>
        </w:rPr>
        <w:t>eg</w:t>
      </w:r>
      <w:proofErr w:type="spellEnd"/>
      <w:r w:rsidRPr="00E67C96">
        <w:rPr>
          <w:color w:val="000000" w:themeColor="text1"/>
          <w:sz w:val="22"/>
          <w:szCs w:val="22"/>
          <w:lang w:val="en-AU"/>
        </w:rPr>
        <w:t xml:space="preserve"> from a 9 – 12 hole course, to now and 18.  This confuses that community and doesn’t facilitate community trust in the process. </w:t>
      </w:r>
      <w:r w:rsidR="00A02DFF">
        <w:rPr>
          <w:color w:val="000000" w:themeColor="text1"/>
          <w:sz w:val="22"/>
          <w:szCs w:val="22"/>
          <w:lang w:val="en-AU"/>
        </w:rPr>
        <w:t xml:space="preserve"> </w:t>
      </w:r>
    </w:p>
    <w:p w:rsidR="00E67C96" w:rsidRPr="00E67C96" w:rsidRDefault="00A02DFF"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lastRenderedPageBreak/>
        <w:t xml:space="preserve">Comment: As part of our initial announcement on 6 April 2018, we stated that our aim was for a compact 18-hole golf course </w:t>
      </w:r>
      <w:r>
        <w:rPr>
          <w:i/>
          <w:color w:val="000000" w:themeColor="text1"/>
          <w:sz w:val="22"/>
          <w:szCs w:val="22"/>
          <w:lang w:val="en-AU"/>
        </w:rPr>
        <w:t>or potentially a 9 or 12 hole</w:t>
      </w:r>
      <w:r>
        <w:rPr>
          <w:color w:val="000000" w:themeColor="text1"/>
          <w:sz w:val="22"/>
          <w:szCs w:val="22"/>
          <w:lang w:val="en-AU"/>
        </w:rPr>
        <w:t xml:space="preserve"> course.  The </w:t>
      </w:r>
      <w:r w:rsidR="00524AA3">
        <w:rPr>
          <w:color w:val="000000" w:themeColor="text1"/>
          <w:sz w:val="22"/>
          <w:szCs w:val="22"/>
          <w:lang w:val="en-AU"/>
        </w:rPr>
        <w:t xml:space="preserve">point is </w:t>
      </w:r>
      <w:r>
        <w:rPr>
          <w:color w:val="000000" w:themeColor="text1"/>
          <w:sz w:val="22"/>
          <w:szCs w:val="22"/>
          <w:lang w:val="en-AU"/>
        </w:rPr>
        <w:t>we are open to various options.  The preference seems to be for it to remain an 18-hole course.</w:t>
      </w:r>
    </w:p>
    <w:p w:rsidR="005037A8" w:rsidRDefault="00E67C96" w:rsidP="006F539B">
      <w:pPr>
        <w:pStyle w:val="ListParagraph"/>
        <w:numPr>
          <w:ilvl w:val="0"/>
          <w:numId w:val="6"/>
        </w:numPr>
        <w:spacing w:after="120"/>
        <w:ind w:left="709" w:right="232" w:hanging="357"/>
        <w:contextualSpacing w:val="0"/>
        <w:rPr>
          <w:color w:val="000000" w:themeColor="text1"/>
          <w:sz w:val="22"/>
          <w:szCs w:val="22"/>
          <w:lang w:val="en-AU"/>
        </w:rPr>
      </w:pPr>
      <w:r w:rsidRPr="00E67C96">
        <w:rPr>
          <w:color w:val="000000" w:themeColor="text1"/>
          <w:sz w:val="22"/>
          <w:szCs w:val="22"/>
          <w:lang w:val="en-AU"/>
        </w:rPr>
        <w:t xml:space="preserve">A lot of the discussion here tonight has been about golf, and it’s not just about golf. This is an open space which is used not only by golfers but many others, people who do not play golf. That whole area that you’re talking about is used by walkers, people out in the morning looking at the wildlife, the kangaroos, a whole range of things which open space offers and is one of the key elements of Nicholls as the suburb.  </w:t>
      </w:r>
    </w:p>
    <w:p w:rsidR="00A02DFF" w:rsidRDefault="005037A8"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T</w:t>
      </w:r>
      <w:r w:rsidR="00E67C96">
        <w:rPr>
          <w:color w:val="000000" w:themeColor="text1"/>
          <w:sz w:val="22"/>
          <w:szCs w:val="22"/>
          <w:lang w:val="en-AU"/>
        </w:rPr>
        <w:t>he consultation process is somewhat opaque</w:t>
      </w:r>
      <w:r w:rsidR="00E67C96" w:rsidRPr="00E67C96">
        <w:rPr>
          <w:color w:val="000000" w:themeColor="text1"/>
          <w:sz w:val="22"/>
          <w:szCs w:val="22"/>
          <w:lang w:val="en-AU"/>
        </w:rPr>
        <w:t>.</w:t>
      </w:r>
      <w:r w:rsidR="00E67C96">
        <w:rPr>
          <w:color w:val="000000" w:themeColor="text1"/>
          <w:sz w:val="22"/>
          <w:szCs w:val="22"/>
          <w:lang w:val="en-AU"/>
        </w:rPr>
        <w:t xml:space="preserve"> </w:t>
      </w:r>
      <w:r w:rsidR="00E67C96" w:rsidRPr="00E67C96">
        <w:rPr>
          <w:color w:val="000000" w:themeColor="text1"/>
          <w:sz w:val="22"/>
          <w:szCs w:val="22"/>
          <w:lang w:val="en-AU"/>
        </w:rPr>
        <w:t xml:space="preserve">There </w:t>
      </w:r>
      <w:r w:rsidR="00187717">
        <w:rPr>
          <w:color w:val="000000" w:themeColor="text1"/>
          <w:sz w:val="22"/>
          <w:szCs w:val="22"/>
          <w:lang w:val="en-AU"/>
        </w:rPr>
        <w:t>are</w:t>
      </w:r>
      <w:r w:rsidR="00E67C96" w:rsidRPr="00E67C96">
        <w:rPr>
          <w:color w:val="000000" w:themeColor="text1"/>
          <w:sz w:val="22"/>
          <w:szCs w:val="22"/>
          <w:lang w:val="en-AU"/>
        </w:rPr>
        <w:t xml:space="preserve"> no terms of reference</w:t>
      </w:r>
      <w:r w:rsidR="00E67C96">
        <w:rPr>
          <w:color w:val="000000" w:themeColor="text1"/>
          <w:sz w:val="22"/>
          <w:szCs w:val="22"/>
          <w:lang w:val="en-AU"/>
        </w:rPr>
        <w:t>; we</w:t>
      </w:r>
      <w:r w:rsidR="00E67C96" w:rsidRPr="00E67C96">
        <w:rPr>
          <w:color w:val="000000" w:themeColor="text1"/>
          <w:sz w:val="22"/>
          <w:szCs w:val="22"/>
          <w:lang w:val="en-AU"/>
        </w:rPr>
        <w:t xml:space="preserve"> do not know the selection process for the people going on the People’s Panel. The registration for mechanism for those people does not seem to lend any assistance on how to select those people, because it’s just name and address, no other criteria there. </w:t>
      </w:r>
      <w:r w:rsidR="00E67C96">
        <w:rPr>
          <w:color w:val="000000" w:themeColor="text1"/>
          <w:sz w:val="22"/>
          <w:szCs w:val="22"/>
          <w:lang w:val="en-AU"/>
        </w:rPr>
        <w:t>We don’t</w:t>
      </w:r>
      <w:r w:rsidR="00E67C96" w:rsidRPr="00E67C96">
        <w:rPr>
          <w:color w:val="000000" w:themeColor="text1"/>
          <w:sz w:val="22"/>
          <w:szCs w:val="22"/>
          <w:lang w:val="en-AU"/>
        </w:rPr>
        <w:t xml:space="preserve"> know whether there’s to be a report. Is it a written report?</w:t>
      </w:r>
      <w:r w:rsidR="00E67C96">
        <w:rPr>
          <w:color w:val="000000" w:themeColor="text1"/>
          <w:sz w:val="22"/>
          <w:szCs w:val="22"/>
          <w:lang w:val="en-AU"/>
        </w:rPr>
        <w:t xml:space="preserve"> </w:t>
      </w:r>
      <w:r w:rsidR="00E67C96" w:rsidRPr="00E67C96">
        <w:rPr>
          <w:color w:val="000000" w:themeColor="text1"/>
          <w:sz w:val="22"/>
          <w:szCs w:val="22"/>
          <w:lang w:val="en-AU"/>
        </w:rPr>
        <w:t>Is it a verbal report? Is that written report going to be provided to the community? Does it simply go to the K Group?  So</w:t>
      </w:r>
      <w:r w:rsidR="00757E2F">
        <w:rPr>
          <w:color w:val="000000" w:themeColor="text1"/>
          <w:sz w:val="22"/>
          <w:szCs w:val="22"/>
          <w:lang w:val="en-AU"/>
        </w:rPr>
        <w:t>,</w:t>
      </w:r>
      <w:r w:rsidR="00E67C96" w:rsidRPr="00E67C96">
        <w:rPr>
          <w:color w:val="000000" w:themeColor="text1"/>
          <w:sz w:val="22"/>
          <w:szCs w:val="22"/>
          <w:lang w:val="en-AU"/>
        </w:rPr>
        <w:t xml:space="preserve"> there’s some opaqueness, which doesn’t help in building that trust.  I think a lot of the community want to be onboard and engage in this process</w:t>
      </w:r>
      <w:r w:rsidR="00187717">
        <w:rPr>
          <w:color w:val="000000" w:themeColor="text1"/>
          <w:sz w:val="22"/>
          <w:szCs w:val="22"/>
          <w:lang w:val="en-AU"/>
        </w:rPr>
        <w:t xml:space="preserve">; </w:t>
      </w:r>
      <w:r w:rsidR="00E67C96" w:rsidRPr="00E67C96">
        <w:rPr>
          <w:color w:val="000000" w:themeColor="text1"/>
          <w:sz w:val="22"/>
          <w:szCs w:val="22"/>
          <w:lang w:val="en-AU"/>
        </w:rPr>
        <w:t>but there are still some issue</w:t>
      </w:r>
      <w:r w:rsidR="00187717">
        <w:rPr>
          <w:color w:val="000000" w:themeColor="text1"/>
          <w:sz w:val="22"/>
          <w:szCs w:val="22"/>
          <w:lang w:val="en-AU"/>
        </w:rPr>
        <w:t>s</w:t>
      </w:r>
      <w:r w:rsidR="00E67C96" w:rsidRPr="00E67C96">
        <w:rPr>
          <w:color w:val="000000" w:themeColor="text1"/>
          <w:sz w:val="22"/>
          <w:szCs w:val="22"/>
          <w:lang w:val="en-AU"/>
        </w:rPr>
        <w:t xml:space="preserve"> and a lot of the blank canvas probably needs to be painted in before you build that trust</w:t>
      </w:r>
      <w:r w:rsidR="00E67C96">
        <w:rPr>
          <w:color w:val="000000" w:themeColor="text1"/>
          <w:sz w:val="22"/>
          <w:szCs w:val="22"/>
          <w:lang w:val="en-AU"/>
        </w:rPr>
        <w:t xml:space="preserve">.  </w:t>
      </w:r>
    </w:p>
    <w:p w:rsidR="00E67C96" w:rsidRDefault="00E67C96"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 xml:space="preserve">Response: </w:t>
      </w:r>
      <w:r w:rsidR="00757E2F">
        <w:rPr>
          <w:color w:val="000000" w:themeColor="text1"/>
          <w:sz w:val="22"/>
          <w:szCs w:val="22"/>
          <w:lang w:val="en-AU"/>
        </w:rPr>
        <w:t xml:space="preserve">We have kept the process largely undefined, </w:t>
      </w:r>
      <w:r w:rsidR="00187717">
        <w:rPr>
          <w:color w:val="000000" w:themeColor="text1"/>
          <w:sz w:val="22"/>
          <w:szCs w:val="22"/>
          <w:lang w:val="en-AU"/>
        </w:rPr>
        <w:t>as we</w:t>
      </w:r>
      <w:r w:rsidR="00757E2F">
        <w:rPr>
          <w:color w:val="000000" w:themeColor="text1"/>
          <w:sz w:val="22"/>
          <w:szCs w:val="22"/>
          <w:lang w:val="en-AU"/>
        </w:rPr>
        <w:t xml:space="preserve"> wanted that role to be defined by the exercise.  We haven’t limited the number of people on the People’s Panel as we hope to be able to take everyone.  We have asked questions that lead us to reflect on demographics, rather than interest groups so we can seek out demographics or geographic representation if it is missing.  However, we will seek to release some more information to better define the role of the People’s Panel.</w:t>
      </w:r>
    </w:p>
    <w:p w:rsidR="00A02DFF" w:rsidRDefault="00757E2F" w:rsidP="006F539B">
      <w:pPr>
        <w:pStyle w:val="ListParagraph"/>
        <w:numPr>
          <w:ilvl w:val="0"/>
          <w:numId w:val="6"/>
        </w:numPr>
        <w:spacing w:after="120"/>
        <w:ind w:left="709" w:right="232" w:hanging="357"/>
        <w:contextualSpacing w:val="0"/>
        <w:rPr>
          <w:color w:val="000000" w:themeColor="text1"/>
          <w:sz w:val="22"/>
          <w:szCs w:val="22"/>
          <w:lang w:val="en-AU"/>
        </w:rPr>
      </w:pPr>
      <w:r w:rsidRPr="00757E2F">
        <w:rPr>
          <w:color w:val="000000" w:themeColor="text1"/>
          <w:sz w:val="22"/>
          <w:szCs w:val="22"/>
          <w:lang w:val="en-AU"/>
        </w:rPr>
        <w:t xml:space="preserve">If the golf course was losing money, then why did you buy it? </w:t>
      </w:r>
    </w:p>
    <w:p w:rsidR="00757E2F" w:rsidRPr="00E67C96" w:rsidRDefault="00757E2F" w:rsidP="005037A8">
      <w:pPr>
        <w:pStyle w:val="ListParagraph"/>
        <w:numPr>
          <w:ilvl w:val="1"/>
          <w:numId w:val="6"/>
        </w:numPr>
        <w:spacing w:after="120"/>
        <w:ind w:right="232"/>
        <w:contextualSpacing w:val="0"/>
        <w:rPr>
          <w:color w:val="000000" w:themeColor="text1"/>
          <w:sz w:val="22"/>
          <w:szCs w:val="22"/>
          <w:lang w:val="en-AU"/>
        </w:rPr>
      </w:pPr>
      <w:r w:rsidRPr="00757E2F">
        <w:rPr>
          <w:color w:val="000000" w:themeColor="text1"/>
          <w:sz w:val="22"/>
          <w:szCs w:val="22"/>
          <w:lang w:val="en-AU"/>
        </w:rPr>
        <w:t>Response: We run a membership-based system, in club -lime. Golf is another extension of that.  We’re business people, we look for opportunities</w:t>
      </w:r>
    </w:p>
    <w:p w:rsidR="00A02DFF" w:rsidRDefault="00757E2F" w:rsidP="006F539B">
      <w:pPr>
        <w:pStyle w:val="ListParagraph"/>
        <w:numPr>
          <w:ilvl w:val="0"/>
          <w:numId w:val="6"/>
        </w:numPr>
        <w:spacing w:after="120"/>
        <w:ind w:left="709" w:right="232" w:hanging="357"/>
        <w:contextualSpacing w:val="0"/>
        <w:rPr>
          <w:color w:val="000000" w:themeColor="text1"/>
          <w:sz w:val="22"/>
          <w:szCs w:val="22"/>
          <w:lang w:val="en-AU"/>
        </w:rPr>
      </w:pPr>
      <w:r w:rsidRPr="00757E2F">
        <w:rPr>
          <w:color w:val="000000" w:themeColor="text1"/>
          <w:sz w:val="22"/>
          <w:szCs w:val="22"/>
          <w:lang w:val="en-AU"/>
        </w:rPr>
        <w:t xml:space="preserve">If you’re unable to reach a conclusion through the reimagine process, would you sell the site or hand back the lease or is that not an option? </w:t>
      </w:r>
    </w:p>
    <w:p w:rsidR="00E67C96" w:rsidRPr="00757E2F" w:rsidRDefault="00757E2F" w:rsidP="005037A8">
      <w:pPr>
        <w:pStyle w:val="ListParagraph"/>
        <w:numPr>
          <w:ilvl w:val="1"/>
          <w:numId w:val="6"/>
        </w:numPr>
        <w:spacing w:after="120"/>
        <w:ind w:right="232"/>
        <w:contextualSpacing w:val="0"/>
        <w:rPr>
          <w:color w:val="000000" w:themeColor="text1"/>
          <w:sz w:val="22"/>
          <w:szCs w:val="22"/>
          <w:lang w:val="en-AU"/>
        </w:rPr>
      </w:pPr>
      <w:r w:rsidRPr="00757E2F">
        <w:rPr>
          <w:color w:val="000000" w:themeColor="text1"/>
          <w:sz w:val="22"/>
          <w:szCs w:val="22"/>
          <w:lang w:val="en-AU"/>
        </w:rPr>
        <w:t xml:space="preserve">Response:  Everything is for sale. </w:t>
      </w:r>
    </w:p>
    <w:p w:rsidR="00A02DFF" w:rsidRDefault="00757E2F"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Will Amanda </w:t>
      </w:r>
      <w:proofErr w:type="spellStart"/>
      <w:r>
        <w:rPr>
          <w:color w:val="000000" w:themeColor="text1"/>
          <w:sz w:val="22"/>
          <w:szCs w:val="22"/>
          <w:lang w:val="en-AU"/>
        </w:rPr>
        <w:t>Whitely’s</w:t>
      </w:r>
      <w:proofErr w:type="spellEnd"/>
      <w:r>
        <w:rPr>
          <w:color w:val="000000" w:themeColor="text1"/>
          <w:sz w:val="22"/>
          <w:szCs w:val="22"/>
          <w:lang w:val="en-AU"/>
        </w:rPr>
        <w:t xml:space="preserve"> report from the People’s Panel be published?  </w:t>
      </w:r>
    </w:p>
    <w:p w:rsidR="00757E2F" w:rsidRDefault="00757E2F"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 xml:space="preserve">Response:  Amanda hasn’t been asked to write a report, </w:t>
      </w:r>
      <w:r w:rsidRPr="00757E2F">
        <w:rPr>
          <w:color w:val="000000" w:themeColor="text1"/>
          <w:sz w:val="22"/>
          <w:szCs w:val="22"/>
          <w:lang w:val="en-AU"/>
        </w:rPr>
        <w:t xml:space="preserve">she’s been asked to facilitate a process. The Peoples Panel may choose to write a report, it’s up to it.  But it’s process will be open.  </w:t>
      </w:r>
      <w:r w:rsidR="00187717">
        <w:rPr>
          <w:color w:val="000000" w:themeColor="text1"/>
          <w:sz w:val="22"/>
          <w:szCs w:val="22"/>
          <w:lang w:val="en-AU"/>
        </w:rPr>
        <w:t>There</w:t>
      </w:r>
      <w:r w:rsidRPr="00757E2F">
        <w:rPr>
          <w:color w:val="000000" w:themeColor="text1"/>
          <w:sz w:val="22"/>
          <w:szCs w:val="22"/>
          <w:lang w:val="en-AU"/>
        </w:rPr>
        <w:t xml:space="preserve"> </w:t>
      </w:r>
      <w:r w:rsidR="00187717">
        <w:rPr>
          <w:color w:val="000000" w:themeColor="text1"/>
          <w:sz w:val="22"/>
          <w:szCs w:val="22"/>
          <w:lang w:val="en-AU"/>
        </w:rPr>
        <w:t xml:space="preserve">is </w:t>
      </w:r>
      <w:r w:rsidRPr="00757E2F">
        <w:rPr>
          <w:color w:val="000000" w:themeColor="text1"/>
          <w:sz w:val="22"/>
          <w:szCs w:val="22"/>
          <w:lang w:val="en-AU"/>
        </w:rPr>
        <w:t xml:space="preserve">no need for you to sign confidentiality agreements.  The point of the Peoples Panel is for you to go out and share. </w:t>
      </w:r>
      <w:r>
        <w:rPr>
          <w:color w:val="000000" w:themeColor="text1"/>
          <w:sz w:val="22"/>
          <w:szCs w:val="22"/>
          <w:lang w:val="en-AU"/>
        </w:rPr>
        <w:t>We expect to</w:t>
      </w:r>
      <w:r w:rsidRPr="00757E2F">
        <w:rPr>
          <w:color w:val="000000" w:themeColor="text1"/>
          <w:sz w:val="22"/>
          <w:szCs w:val="22"/>
          <w:lang w:val="en-AU"/>
        </w:rPr>
        <w:t xml:space="preserve"> release communiques and information on what’s discussed at the Peoples Panel. </w:t>
      </w:r>
      <w:r w:rsidR="00187717">
        <w:rPr>
          <w:color w:val="000000" w:themeColor="text1"/>
          <w:sz w:val="22"/>
          <w:szCs w:val="22"/>
          <w:lang w:val="en-AU"/>
        </w:rPr>
        <w:t>The process is</w:t>
      </w:r>
      <w:r w:rsidRPr="00757E2F">
        <w:rPr>
          <w:color w:val="000000" w:themeColor="text1"/>
          <w:sz w:val="22"/>
          <w:szCs w:val="22"/>
          <w:lang w:val="en-AU"/>
        </w:rPr>
        <w:t xml:space="preserve"> designed to be open and there isn’t a formalised report because we don’t know where the Peoples Panel conversation will go.  But Amanda would not be in-charge of that decision, she is a facilitator.</w:t>
      </w:r>
    </w:p>
    <w:p w:rsidR="00A02DFF" w:rsidRDefault="00757E2F"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lastRenderedPageBreak/>
        <w:t xml:space="preserve">What suggestions do you have for the site as either recreational zone (PRZ2) or as an RZ1 or CZ5 zoning?  </w:t>
      </w:r>
    </w:p>
    <w:p w:rsidR="00757E2F" w:rsidRDefault="00757E2F"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Response:  We have provided some ideas on the back o</w:t>
      </w:r>
      <w:r w:rsidR="00187717">
        <w:rPr>
          <w:color w:val="000000" w:themeColor="text1"/>
          <w:sz w:val="22"/>
          <w:szCs w:val="22"/>
          <w:lang w:val="en-AU"/>
        </w:rPr>
        <w:t>f</w:t>
      </w:r>
      <w:r>
        <w:rPr>
          <w:color w:val="000000" w:themeColor="text1"/>
          <w:sz w:val="22"/>
          <w:szCs w:val="22"/>
          <w:lang w:val="en-AU"/>
        </w:rPr>
        <w:t xml:space="preserve"> the map.</w:t>
      </w:r>
    </w:p>
    <w:p w:rsidR="00A02DFF" w:rsidRDefault="00757E2F" w:rsidP="006F539B">
      <w:pPr>
        <w:pStyle w:val="ListParagraph"/>
        <w:numPr>
          <w:ilvl w:val="0"/>
          <w:numId w:val="6"/>
        </w:numPr>
        <w:spacing w:after="120"/>
        <w:ind w:left="709" w:right="232" w:hanging="357"/>
        <w:contextualSpacing w:val="0"/>
        <w:rPr>
          <w:color w:val="000000" w:themeColor="text1"/>
          <w:sz w:val="22"/>
          <w:szCs w:val="22"/>
          <w:lang w:val="en-AU"/>
        </w:rPr>
      </w:pPr>
      <w:r>
        <w:rPr>
          <w:color w:val="000000" w:themeColor="text1"/>
          <w:sz w:val="22"/>
          <w:szCs w:val="22"/>
          <w:lang w:val="en-AU"/>
        </w:rPr>
        <w:t xml:space="preserve">If the majority of people and the People’s Panel say they want the golf course to remain as it is, no changes, are you going to keep it like that? </w:t>
      </w:r>
      <w:r w:rsidR="006F539B">
        <w:rPr>
          <w:color w:val="000000" w:themeColor="text1"/>
          <w:sz w:val="22"/>
          <w:szCs w:val="22"/>
          <w:lang w:val="en-AU"/>
        </w:rPr>
        <w:t xml:space="preserve"> </w:t>
      </w:r>
    </w:p>
    <w:p w:rsidR="00757E2F" w:rsidRDefault="006F539B" w:rsidP="005037A8">
      <w:pPr>
        <w:pStyle w:val="ListParagraph"/>
        <w:numPr>
          <w:ilvl w:val="1"/>
          <w:numId w:val="6"/>
        </w:numPr>
        <w:spacing w:after="120"/>
        <w:ind w:right="232"/>
        <w:contextualSpacing w:val="0"/>
        <w:rPr>
          <w:color w:val="000000" w:themeColor="text1"/>
          <w:sz w:val="22"/>
          <w:szCs w:val="22"/>
          <w:lang w:val="en-AU"/>
        </w:rPr>
      </w:pPr>
      <w:r>
        <w:rPr>
          <w:color w:val="000000" w:themeColor="text1"/>
          <w:sz w:val="22"/>
          <w:szCs w:val="22"/>
          <w:lang w:val="en-AU"/>
        </w:rPr>
        <w:t xml:space="preserve">Response: We are working hard to balance the existing golf course with thinking about where it is going </w:t>
      </w:r>
      <w:r w:rsidR="00187717">
        <w:rPr>
          <w:color w:val="000000" w:themeColor="text1"/>
          <w:sz w:val="22"/>
          <w:szCs w:val="22"/>
          <w:lang w:val="en-AU"/>
        </w:rPr>
        <w:t>i</w:t>
      </w:r>
      <w:r>
        <w:rPr>
          <w:color w:val="000000" w:themeColor="text1"/>
          <w:sz w:val="22"/>
          <w:szCs w:val="22"/>
          <w:lang w:val="en-AU"/>
        </w:rPr>
        <w:t xml:space="preserve">n 5,10,15 years.  We have Toon running the course to try and make it break even. But we can’t continue to subsidise it.  If, at the end of the </w:t>
      </w:r>
      <w:r w:rsidR="00187717">
        <w:rPr>
          <w:color w:val="000000" w:themeColor="text1"/>
          <w:sz w:val="22"/>
          <w:szCs w:val="22"/>
          <w:lang w:val="en-AU"/>
        </w:rPr>
        <w:t>process</w:t>
      </w:r>
      <w:r>
        <w:rPr>
          <w:color w:val="000000" w:themeColor="text1"/>
          <w:sz w:val="22"/>
          <w:szCs w:val="22"/>
          <w:lang w:val="en-AU"/>
        </w:rPr>
        <w:t>, we are still losing half a million dollars per year and no-one wants the golf course to change, then we will need to reassess at that time.</w:t>
      </w:r>
    </w:p>
    <w:p w:rsidR="00793D78" w:rsidRDefault="00077D91" w:rsidP="00793D78">
      <w:pPr>
        <w:spacing w:after="120"/>
        <w:ind w:right="232"/>
        <w:rPr>
          <w:color w:val="000000" w:themeColor="text1"/>
          <w:sz w:val="22"/>
          <w:szCs w:val="22"/>
          <w:lang w:val="en-AU"/>
        </w:rPr>
      </w:pPr>
      <w:r>
        <w:rPr>
          <w:color w:val="000000" w:themeColor="text1"/>
          <w:sz w:val="22"/>
          <w:szCs w:val="22"/>
          <w:lang w:val="en-AU"/>
        </w:rPr>
        <w:t xml:space="preserve">                </w:t>
      </w:r>
      <w:r w:rsidR="00793D78">
        <w:rPr>
          <w:color w:val="000000" w:themeColor="text1"/>
          <w:sz w:val="22"/>
          <w:szCs w:val="22"/>
          <w:lang w:val="en-AU"/>
        </w:rPr>
        <w:t xml:space="preserve">A video recording of the meeting can be found at:  </w:t>
      </w:r>
      <w:hyperlink r:id="rId7" w:history="1">
        <w:r w:rsidR="00793D78" w:rsidRPr="00860DED">
          <w:rPr>
            <w:rStyle w:val="Hyperlink"/>
            <w:sz w:val="22"/>
            <w:szCs w:val="22"/>
            <w:lang w:val="en-AU"/>
          </w:rPr>
          <w:t>https://www.facebook.com/MyGungahlin/videos/10155965524707012/</w:t>
        </w:r>
      </w:hyperlink>
      <w:r w:rsidR="00793D78">
        <w:rPr>
          <w:color w:val="000000" w:themeColor="text1"/>
          <w:sz w:val="22"/>
          <w:szCs w:val="22"/>
          <w:lang w:val="en-AU"/>
        </w:rPr>
        <w:t xml:space="preserve"> </w:t>
      </w:r>
    </w:p>
    <w:p w:rsidR="00A02DFF" w:rsidRPr="00793D78" w:rsidRDefault="00A02DFF" w:rsidP="00793D78">
      <w:pPr>
        <w:spacing w:after="120"/>
        <w:ind w:right="232"/>
        <w:rPr>
          <w:color w:val="000000" w:themeColor="text1"/>
          <w:sz w:val="22"/>
          <w:szCs w:val="22"/>
          <w:lang w:val="en-AU"/>
        </w:rPr>
      </w:pPr>
      <w:bookmarkStart w:id="0" w:name="_GoBack"/>
      <w:bookmarkEnd w:id="0"/>
    </w:p>
    <w:sectPr w:rsidR="00A02DFF" w:rsidRPr="00793D78" w:rsidSect="005037A8">
      <w:headerReference w:type="even" r:id="rId8"/>
      <w:headerReference w:type="default" r:id="rId9"/>
      <w:footerReference w:type="even" r:id="rId10"/>
      <w:footerReference w:type="default" r:id="rId11"/>
      <w:headerReference w:type="first" r:id="rId12"/>
      <w:footerReference w:type="first" r:id="rId13"/>
      <w:pgSz w:w="11900" w:h="16840"/>
      <w:pgMar w:top="2694"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156B" w:rsidRDefault="008C156B" w:rsidP="00BE6439">
      <w:r>
        <w:separator/>
      </w:r>
    </w:p>
  </w:endnote>
  <w:endnote w:type="continuationSeparator" w:id="0">
    <w:p w:rsidR="008C156B" w:rsidRDefault="008C156B" w:rsidP="00BE6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A2" w:rsidRDefault="00900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A2" w:rsidRDefault="009005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A2" w:rsidRDefault="009005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156B" w:rsidRDefault="008C156B" w:rsidP="00BE6439">
      <w:r>
        <w:separator/>
      </w:r>
    </w:p>
  </w:footnote>
  <w:footnote w:type="continuationSeparator" w:id="0">
    <w:p w:rsidR="008C156B" w:rsidRDefault="008C156B" w:rsidP="00BE6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A2" w:rsidRDefault="009005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439" w:rsidRDefault="00BE6439">
    <w:pPr>
      <w:pStyle w:val="Header"/>
    </w:pPr>
    <w:r>
      <w:rPr>
        <w:noProof/>
        <w:lang w:eastAsia="en-GB"/>
      </w:rPr>
      <w:drawing>
        <wp:anchor distT="0" distB="0" distL="114300" distR="114300" simplePos="0" relativeHeight="251657216" behindDoc="1" locked="0" layoutInCell="1" allowOverlap="1" wp14:anchorId="2E954E82" wp14:editId="30F1AF7D">
          <wp:simplePos x="0" y="0"/>
          <wp:positionH relativeFrom="column">
            <wp:posOffset>-983904</wp:posOffset>
          </wp:positionH>
          <wp:positionV relativeFrom="paragraph">
            <wp:posOffset>-446405</wp:posOffset>
          </wp:positionV>
          <wp:extent cx="7680694" cy="10770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IMAGINE_GC_LH_A4_01-01.jpg"/>
                  <pic:cNvPicPr/>
                </pic:nvPicPr>
                <pic:blipFill>
                  <a:blip r:embed="rId1">
                    <a:extLst>
                      <a:ext uri="{28A0092B-C50C-407E-A947-70E740481C1C}">
                        <a14:useLocalDpi xmlns:a14="http://schemas.microsoft.com/office/drawing/2010/main" val="0"/>
                      </a:ext>
                    </a:extLst>
                  </a:blip>
                  <a:stretch>
                    <a:fillRect/>
                  </a:stretch>
                </pic:blipFill>
                <pic:spPr>
                  <a:xfrm>
                    <a:off x="0" y="0"/>
                    <a:ext cx="7680694" cy="1077035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5A2" w:rsidRDefault="00900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1888"/>
    <w:multiLevelType w:val="hybridMultilevel"/>
    <w:tmpl w:val="79C4D73A"/>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 w15:restartNumberingAfterBreak="0">
    <w:nsid w:val="0B0579C7"/>
    <w:multiLevelType w:val="hybridMultilevel"/>
    <w:tmpl w:val="2F902498"/>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 w15:restartNumberingAfterBreak="0">
    <w:nsid w:val="16CC3909"/>
    <w:multiLevelType w:val="hybridMultilevel"/>
    <w:tmpl w:val="B37E846C"/>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 w15:restartNumberingAfterBreak="0">
    <w:nsid w:val="3C5E1127"/>
    <w:multiLevelType w:val="hybridMultilevel"/>
    <w:tmpl w:val="8FD6A982"/>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4" w15:restartNumberingAfterBreak="0">
    <w:nsid w:val="3FB251EA"/>
    <w:multiLevelType w:val="hybridMultilevel"/>
    <w:tmpl w:val="AA20011E"/>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5" w15:restartNumberingAfterBreak="0">
    <w:nsid w:val="44522F48"/>
    <w:multiLevelType w:val="hybridMultilevel"/>
    <w:tmpl w:val="9028E074"/>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 w15:restartNumberingAfterBreak="0">
    <w:nsid w:val="580C149D"/>
    <w:multiLevelType w:val="hybridMultilevel"/>
    <w:tmpl w:val="EF04F102"/>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439"/>
    <w:rsid w:val="00014D7E"/>
    <w:rsid w:val="000356B3"/>
    <w:rsid w:val="00056D20"/>
    <w:rsid w:val="000729EE"/>
    <w:rsid w:val="00077D91"/>
    <w:rsid w:val="00077FA9"/>
    <w:rsid w:val="00093435"/>
    <w:rsid w:val="00093551"/>
    <w:rsid w:val="000F35F4"/>
    <w:rsid w:val="00113D6D"/>
    <w:rsid w:val="0013076F"/>
    <w:rsid w:val="001718CB"/>
    <w:rsid w:val="00187717"/>
    <w:rsid w:val="001B7DC8"/>
    <w:rsid w:val="00200EE3"/>
    <w:rsid w:val="00221E41"/>
    <w:rsid w:val="00280100"/>
    <w:rsid w:val="002F36C2"/>
    <w:rsid w:val="003543ED"/>
    <w:rsid w:val="00354BBE"/>
    <w:rsid w:val="003C7132"/>
    <w:rsid w:val="003D37C7"/>
    <w:rsid w:val="003F5712"/>
    <w:rsid w:val="004268AB"/>
    <w:rsid w:val="004808EE"/>
    <w:rsid w:val="004E4749"/>
    <w:rsid w:val="005037A8"/>
    <w:rsid w:val="00503BD2"/>
    <w:rsid w:val="00524AA3"/>
    <w:rsid w:val="00570FCA"/>
    <w:rsid w:val="00601AFB"/>
    <w:rsid w:val="006126C7"/>
    <w:rsid w:val="00641885"/>
    <w:rsid w:val="006422C0"/>
    <w:rsid w:val="006B39AD"/>
    <w:rsid w:val="006C052D"/>
    <w:rsid w:val="006D7D19"/>
    <w:rsid w:val="006E3F0E"/>
    <w:rsid w:val="006F46B0"/>
    <w:rsid w:val="006F539B"/>
    <w:rsid w:val="00713CD0"/>
    <w:rsid w:val="007141ED"/>
    <w:rsid w:val="007203D2"/>
    <w:rsid w:val="00757E2F"/>
    <w:rsid w:val="00761F06"/>
    <w:rsid w:val="00793D78"/>
    <w:rsid w:val="007A446A"/>
    <w:rsid w:val="007E16A7"/>
    <w:rsid w:val="007F28FD"/>
    <w:rsid w:val="00837FBD"/>
    <w:rsid w:val="008630CE"/>
    <w:rsid w:val="008666DD"/>
    <w:rsid w:val="008C156B"/>
    <w:rsid w:val="008D634E"/>
    <w:rsid w:val="008E7A9F"/>
    <w:rsid w:val="009005A2"/>
    <w:rsid w:val="00904712"/>
    <w:rsid w:val="009370BC"/>
    <w:rsid w:val="00952D4C"/>
    <w:rsid w:val="009A4ED4"/>
    <w:rsid w:val="009A7B0E"/>
    <w:rsid w:val="00A02DFF"/>
    <w:rsid w:val="00A14BAC"/>
    <w:rsid w:val="00A15704"/>
    <w:rsid w:val="00A84938"/>
    <w:rsid w:val="00A85EB3"/>
    <w:rsid w:val="00A958DB"/>
    <w:rsid w:val="00A96D5E"/>
    <w:rsid w:val="00AC4CB5"/>
    <w:rsid w:val="00B00901"/>
    <w:rsid w:val="00B03997"/>
    <w:rsid w:val="00B10AB3"/>
    <w:rsid w:val="00B554F6"/>
    <w:rsid w:val="00B80463"/>
    <w:rsid w:val="00B9584D"/>
    <w:rsid w:val="00BE351D"/>
    <w:rsid w:val="00BE6439"/>
    <w:rsid w:val="00C3266B"/>
    <w:rsid w:val="00C734F7"/>
    <w:rsid w:val="00CA4F18"/>
    <w:rsid w:val="00CA6B72"/>
    <w:rsid w:val="00CC7988"/>
    <w:rsid w:val="00D22429"/>
    <w:rsid w:val="00DF7847"/>
    <w:rsid w:val="00E00762"/>
    <w:rsid w:val="00E04A37"/>
    <w:rsid w:val="00E10539"/>
    <w:rsid w:val="00E55999"/>
    <w:rsid w:val="00E67C96"/>
    <w:rsid w:val="00F332FF"/>
    <w:rsid w:val="00F367A8"/>
    <w:rsid w:val="00F5018C"/>
    <w:rsid w:val="00F7356D"/>
    <w:rsid w:val="00F91E11"/>
    <w:rsid w:val="00FC0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6439"/>
    <w:pPr>
      <w:tabs>
        <w:tab w:val="center" w:pos="4513"/>
        <w:tab w:val="right" w:pos="9026"/>
      </w:tabs>
    </w:pPr>
  </w:style>
  <w:style w:type="character" w:customStyle="1" w:styleId="HeaderChar">
    <w:name w:val="Header Char"/>
    <w:basedOn w:val="DefaultParagraphFont"/>
    <w:link w:val="Header"/>
    <w:uiPriority w:val="99"/>
    <w:rsid w:val="00BE6439"/>
  </w:style>
  <w:style w:type="paragraph" w:styleId="Footer">
    <w:name w:val="footer"/>
    <w:basedOn w:val="Normal"/>
    <w:link w:val="FooterChar"/>
    <w:uiPriority w:val="99"/>
    <w:unhideWhenUsed/>
    <w:rsid w:val="00BE6439"/>
    <w:pPr>
      <w:tabs>
        <w:tab w:val="center" w:pos="4513"/>
        <w:tab w:val="right" w:pos="9026"/>
      </w:tabs>
    </w:pPr>
  </w:style>
  <w:style w:type="character" w:customStyle="1" w:styleId="FooterChar">
    <w:name w:val="Footer Char"/>
    <w:basedOn w:val="DefaultParagraphFont"/>
    <w:link w:val="Footer"/>
    <w:uiPriority w:val="99"/>
    <w:rsid w:val="00BE6439"/>
  </w:style>
  <w:style w:type="paragraph" w:styleId="ListParagraph">
    <w:name w:val="List Paragraph"/>
    <w:basedOn w:val="Normal"/>
    <w:uiPriority w:val="34"/>
    <w:qFormat/>
    <w:rsid w:val="00221E41"/>
    <w:pPr>
      <w:ind w:left="720"/>
      <w:contextualSpacing/>
    </w:pPr>
  </w:style>
  <w:style w:type="character" w:styleId="Hyperlink">
    <w:name w:val="Hyperlink"/>
    <w:basedOn w:val="DefaultParagraphFont"/>
    <w:uiPriority w:val="99"/>
    <w:unhideWhenUsed/>
    <w:rsid w:val="00D22429"/>
    <w:rPr>
      <w:color w:val="0563C1" w:themeColor="hyperlink"/>
      <w:u w:val="single"/>
    </w:rPr>
  </w:style>
  <w:style w:type="character" w:styleId="UnresolvedMention">
    <w:name w:val="Unresolved Mention"/>
    <w:basedOn w:val="DefaultParagraphFont"/>
    <w:uiPriority w:val="99"/>
    <w:rsid w:val="00D22429"/>
    <w:rPr>
      <w:color w:val="808080"/>
      <w:shd w:val="clear" w:color="auto" w:fill="E6E6E6"/>
    </w:rPr>
  </w:style>
  <w:style w:type="paragraph" w:customStyle="1" w:styleId="Default">
    <w:name w:val="Default"/>
    <w:rsid w:val="007141ED"/>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AU"/>
    </w:rPr>
  </w:style>
  <w:style w:type="paragraph" w:styleId="BalloonText">
    <w:name w:val="Balloon Text"/>
    <w:basedOn w:val="Normal"/>
    <w:link w:val="BalloonTextChar"/>
    <w:uiPriority w:val="99"/>
    <w:semiHidden/>
    <w:unhideWhenUsed/>
    <w:rsid w:val="00A02D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2DFF"/>
    <w:rPr>
      <w:rFonts w:ascii="Segoe UI" w:hAnsi="Segoe UI" w:cs="Segoe UI"/>
      <w:sz w:val="18"/>
      <w:szCs w:val="18"/>
    </w:rPr>
  </w:style>
  <w:style w:type="character" w:styleId="CommentReference">
    <w:name w:val="annotation reference"/>
    <w:basedOn w:val="DefaultParagraphFont"/>
    <w:uiPriority w:val="99"/>
    <w:semiHidden/>
    <w:unhideWhenUsed/>
    <w:rsid w:val="00AC4CB5"/>
    <w:rPr>
      <w:sz w:val="16"/>
      <w:szCs w:val="16"/>
    </w:rPr>
  </w:style>
  <w:style w:type="paragraph" w:styleId="CommentText">
    <w:name w:val="annotation text"/>
    <w:basedOn w:val="Normal"/>
    <w:link w:val="CommentTextChar"/>
    <w:uiPriority w:val="99"/>
    <w:semiHidden/>
    <w:unhideWhenUsed/>
    <w:rsid w:val="00AC4CB5"/>
    <w:rPr>
      <w:sz w:val="20"/>
      <w:szCs w:val="20"/>
    </w:rPr>
  </w:style>
  <w:style w:type="character" w:customStyle="1" w:styleId="CommentTextChar">
    <w:name w:val="Comment Text Char"/>
    <w:basedOn w:val="DefaultParagraphFont"/>
    <w:link w:val="CommentText"/>
    <w:uiPriority w:val="99"/>
    <w:semiHidden/>
    <w:rsid w:val="00AC4CB5"/>
    <w:rPr>
      <w:sz w:val="20"/>
      <w:szCs w:val="20"/>
    </w:rPr>
  </w:style>
  <w:style w:type="paragraph" w:styleId="CommentSubject">
    <w:name w:val="annotation subject"/>
    <w:basedOn w:val="CommentText"/>
    <w:next w:val="CommentText"/>
    <w:link w:val="CommentSubjectChar"/>
    <w:uiPriority w:val="99"/>
    <w:semiHidden/>
    <w:unhideWhenUsed/>
    <w:rsid w:val="00AC4CB5"/>
    <w:rPr>
      <w:b/>
      <w:bCs/>
    </w:rPr>
  </w:style>
  <w:style w:type="character" w:customStyle="1" w:styleId="CommentSubjectChar">
    <w:name w:val="Comment Subject Char"/>
    <w:basedOn w:val="CommentTextChar"/>
    <w:link w:val="CommentSubject"/>
    <w:uiPriority w:val="99"/>
    <w:semiHidden/>
    <w:rsid w:val="00AC4C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facebook.com/MyGungahlin/videos/10155965524707012/"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1851</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Dinah Pollard | TMA</dc:creator>
  <cp:keywords/>
  <dc:description/>
  <cp:lastModifiedBy>Ellen Samuels</cp:lastModifiedBy>
  <cp:revision>2</cp:revision>
  <cp:lastPrinted>2018-04-16T10:58:00Z</cp:lastPrinted>
  <dcterms:created xsi:type="dcterms:W3CDTF">2018-04-20T04:06:00Z</dcterms:created>
  <dcterms:modified xsi:type="dcterms:W3CDTF">2018-04-20T04:06:00Z</dcterms:modified>
</cp:coreProperties>
</file>